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D7C1F" w14:textId="24240E85" w:rsidR="00386A37" w:rsidRPr="00386A37" w:rsidRDefault="00386A37" w:rsidP="00D201B7">
      <w:pPr>
        <w:jc w:val="center"/>
        <w:rPr>
          <w:b/>
          <w:sz w:val="24"/>
        </w:rPr>
      </w:pPr>
      <w:r w:rsidRPr="00386A37">
        <w:rPr>
          <w:b/>
          <w:sz w:val="24"/>
        </w:rPr>
        <w:t>SMLOUVA O DÍLO 1/20</w:t>
      </w:r>
      <w:r w:rsidR="003E72E9">
        <w:rPr>
          <w:b/>
          <w:sz w:val="24"/>
        </w:rPr>
        <w:t>23</w:t>
      </w:r>
    </w:p>
    <w:p w14:paraId="453F6FD4" w14:textId="77777777" w:rsidR="00386A37" w:rsidRPr="00A06181" w:rsidRDefault="00386A37" w:rsidP="00D201B7">
      <w:pPr>
        <w:jc w:val="center"/>
        <w:rPr>
          <w:b/>
          <w:sz w:val="24"/>
        </w:rPr>
      </w:pPr>
      <w:r w:rsidRPr="00A06181">
        <w:rPr>
          <w:b/>
          <w:sz w:val="24"/>
        </w:rPr>
        <w:t>I.</w:t>
      </w:r>
    </w:p>
    <w:p w14:paraId="2DB1E531" w14:textId="77777777" w:rsidR="00A06181" w:rsidRDefault="00A06181" w:rsidP="00D201B7">
      <w:pPr>
        <w:jc w:val="center"/>
        <w:rPr>
          <w:b/>
          <w:sz w:val="24"/>
        </w:rPr>
      </w:pPr>
      <w:r w:rsidRPr="00A06181">
        <w:rPr>
          <w:b/>
          <w:sz w:val="24"/>
        </w:rPr>
        <w:t>Smluvní strany</w:t>
      </w:r>
    </w:p>
    <w:p w14:paraId="1CB26617" w14:textId="77777777" w:rsidR="00A06181" w:rsidRDefault="00A06181" w:rsidP="00D201B7">
      <w:pPr>
        <w:rPr>
          <w:sz w:val="24"/>
        </w:rPr>
      </w:pPr>
      <w:r w:rsidRPr="00A06181">
        <w:rPr>
          <w:b/>
          <w:sz w:val="24"/>
        </w:rPr>
        <w:t>Objednatel:</w:t>
      </w:r>
      <w:r w:rsidRPr="00A06181">
        <w:rPr>
          <w:b/>
          <w:sz w:val="24"/>
        </w:rPr>
        <w:tab/>
      </w:r>
      <w:r>
        <w:rPr>
          <w:sz w:val="24"/>
        </w:rPr>
        <w:t>Obec Všelibice</w:t>
      </w:r>
    </w:p>
    <w:p w14:paraId="0303394E" w14:textId="77777777" w:rsidR="00A06181" w:rsidRDefault="00A06181" w:rsidP="00D201B7">
      <w:pPr>
        <w:ind w:left="1416" w:firstLine="708"/>
        <w:rPr>
          <w:sz w:val="24"/>
        </w:rPr>
      </w:pPr>
      <w:r>
        <w:rPr>
          <w:sz w:val="24"/>
        </w:rPr>
        <w:t>se sídlem: Všelibice 65, 463 48 Všelibice</w:t>
      </w:r>
    </w:p>
    <w:p w14:paraId="2DBA1A9D" w14:textId="77777777" w:rsidR="00A06181" w:rsidRDefault="00A06181" w:rsidP="00D201B7">
      <w:pPr>
        <w:ind w:left="1416" w:firstLine="708"/>
        <w:rPr>
          <w:sz w:val="24"/>
        </w:rPr>
      </w:pPr>
      <w:r>
        <w:rPr>
          <w:sz w:val="24"/>
        </w:rPr>
        <w:t>zastoupená: Martinou Slukovou, starostkou obce Všelibice</w:t>
      </w:r>
    </w:p>
    <w:p w14:paraId="579BB222" w14:textId="77777777" w:rsidR="006F7B64" w:rsidRPr="0013754B" w:rsidRDefault="006F7B64" w:rsidP="00D201B7">
      <w:pPr>
        <w:ind w:left="1416" w:firstLine="708"/>
        <w:rPr>
          <w:sz w:val="24"/>
        </w:rPr>
      </w:pPr>
      <w:r>
        <w:rPr>
          <w:sz w:val="24"/>
        </w:rPr>
        <w:t xml:space="preserve">E-mail: starosta@vselibice.cz, </w:t>
      </w:r>
      <w:r w:rsidRPr="0013754B">
        <w:rPr>
          <w:sz w:val="24"/>
        </w:rPr>
        <w:t>Tel.: 604</w:t>
      </w:r>
      <w:r w:rsidR="0013754B" w:rsidRPr="0013754B">
        <w:rPr>
          <w:sz w:val="24"/>
        </w:rPr>
        <w:t> 204 333</w:t>
      </w:r>
    </w:p>
    <w:p w14:paraId="0B0D9C92" w14:textId="77777777" w:rsidR="00A06181" w:rsidRDefault="00A06181" w:rsidP="00D201B7">
      <w:pPr>
        <w:ind w:left="1416" w:firstLine="708"/>
        <w:rPr>
          <w:sz w:val="24"/>
        </w:rPr>
      </w:pPr>
      <w:r>
        <w:rPr>
          <w:sz w:val="24"/>
        </w:rPr>
        <w:t>IĆ: 00263303</w:t>
      </w:r>
      <w:r w:rsidR="00D201B7">
        <w:rPr>
          <w:sz w:val="24"/>
        </w:rPr>
        <w:t xml:space="preserve">, </w:t>
      </w:r>
      <w:r>
        <w:rPr>
          <w:sz w:val="24"/>
        </w:rPr>
        <w:t>DIČ: CZ00263303</w:t>
      </w:r>
    </w:p>
    <w:p w14:paraId="243C34D4" w14:textId="77777777" w:rsidR="00A06181" w:rsidRDefault="00A06181" w:rsidP="006F7B64">
      <w:pPr>
        <w:ind w:left="1422" w:firstLine="702"/>
        <w:rPr>
          <w:sz w:val="24"/>
        </w:rPr>
      </w:pPr>
      <w:r>
        <w:rPr>
          <w:sz w:val="24"/>
        </w:rPr>
        <w:t>Bankovní spojení: bankovní účet</w:t>
      </w:r>
      <w:r w:rsidR="006F7B64">
        <w:rPr>
          <w:sz w:val="24"/>
        </w:rPr>
        <w:t xml:space="preserve"> č.</w:t>
      </w:r>
      <w:r>
        <w:rPr>
          <w:sz w:val="24"/>
        </w:rPr>
        <w:t xml:space="preserve"> </w:t>
      </w:r>
      <w:r w:rsidR="006F7B64" w:rsidRPr="00A06181">
        <w:rPr>
          <w:sz w:val="24"/>
        </w:rPr>
        <w:t>984933339/0800</w:t>
      </w:r>
      <w:r w:rsidR="006F7B64">
        <w:rPr>
          <w:sz w:val="24"/>
        </w:rPr>
        <w:t xml:space="preserve">, </w:t>
      </w:r>
      <w:r>
        <w:rPr>
          <w:sz w:val="24"/>
        </w:rPr>
        <w:t xml:space="preserve">vedený u </w:t>
      </w:r>
      <w:r w:rsidRPr="00A06181">
        <w:rPr>
          <w:sz w:val="24"/>
        </w:rPr>
        <w:t>Česk</w:t>
      </w:r>
      <w:r>
        <w:rPr>
          <w:sz w:val="24"/>
        </w:rPr>
        <w:t>é</w:t>
      </w:r>
      <w:r w:rsidRPr="00A06181">
        <w:rPr>
          <w:sz w:val="24"/>
        </w:rPr>
        <w:t xml:space="preserve"> spořitelny </w:t>
      </w:r>
    </w:p>
    <w:p w14:paraId="34C36DCD" w14:textId="77777777" w:rsidR="00A06181" w:rsidRDefault="00A06181" w:rsidP="00D201B7">
      <w:pPr>
        <w:ind w:left="2124"/>
        <w:rPr>
          <w:sz w:val="24"/>
        </w:rPr>
      </w:pPr>
      <w:r w:rsidRPr="00A06181">
        <w:rPr>
          <w:sz w:val="24"/>
        </w:rPr>
        <w:t xml:space="preserve"> </w:t>
      </w:r>
    </w:p>
    <w:p w14:paraId="48582192" w14:textId="77777777" w:rsidR="00A06181" w:rsidRDefault="00A06181" w:rsidP="00D201B7">
      <w:pPr>
        <w:rPr>
          <w:sz w:val="24"/>
        </w:rPr>
      </w:pPr>
      <w:r>
        <w:rPr>
          <w:sz w:val="24"/>
        </w:rPr>
        <w:t>(dále jen „objednatel“)</w:t>
      </w:r>
    </w:p>
    <w:p w14:paraId="780CBE8B" w14:textId="77777777" w:rsidR="00A06181" w:rsidRDefault="00A06181" w:rsidP="00D201B7">
      <w:pPr>
        <w:rPr>
          <w:sz w:val="24"/>
        </w:rPr>
      </w:pPr>
      <w:r>
        <w:rPr>
          <w:sz w:val="24"/>
        </w:rPr>
        <w:t>a</w:t>
      </w:r>
    </w:p>
    <w:p w14:paraId="1BF6D8E7" w14:textId="77777777" w:rsidR="00A06181" w:rsidRPr="00A06181" w:rsidRDefault="00A06181" w:rsidP="00D201B7">
      <w:pPr>
        <w:rPr>
          <w:b/>
          <w:sz w:val="24"/>
        </w:rPr>
      </w:pPr>
      <w:r w:rsidRPr="00A06181">
        <w:rPr>
          <w:b/>
          <w:sz w:val="24"/>
        </w:rPr>
        <w:t>Zhotovitel</w:t>
      </w:r>
      <w:r>
        <w:rPr>
          <w:b/>
          <w:sz w:val="24"/>
        </w:rPr>
        <w:t>:</w:t>
      </w:r>
    </w:p>
    <w:p w14:paraId="67EBD9E0" w14:textId="77777777" w:rsidR="00E659FC" w:rsidRDefault="00E659FC" w:rsidP="006F7B64">
      <w:pPr>
        <w:ind w:left="1422" w:firstLine="702"/>
        <w:rPr>
          <w:sz w:val="24"/>
        </w:rPr>
      </w:pPr>
      <w:r>
        <w:rPr>
          <w:sz w:val="24"/>
        </w:rPr>
        <w:t>……………………………………………………………….</w:t>
      </w:r>
    </w:p>
    <w:p w14:paraId="5E125CE9" w14:textId="77777777" w:rsidR="006F7B64" w:rsidRDefault="006F7B64" w:rsidP="006F7B64">
      <w:pPr>
        <w:ind w:left="1422" w:firstLine="702"/>
        <w:rPr>
          <w:sz w:val="24"/>
        </w:rPr>
      </w:pPr>
      <w:r>
        <w:rPr>
          <w:sz w:val="24"/>
        </w:rPr>
        <w:t xml:space="preserve">se sídlem: </w:t>
      </w:r>
    </w:p>
    <w:p w14:paraId="01833E20" w14:textId="77777777" w:rsidR="00E659FC" w:rsidRDefault="006F7B64" w:rsidP="006F7B64">
      <w:pPr>
        <w:ind w:left="1422" w:firstLine="702"/>
        <w:rPr>
          <w:sz w:val="24"/>
        </w:rPr>
      </w:pPr>
      <w:r>
        <w:rPr>
          <w:sz w:val="24"/>
        </w:rPr>
        <w:t xml:space="preserve">zastoupená: </w:t>
      </w:r>
    </w:p>
    <w:p w14:paraId="22F2FF2F" w14:textId="77777777" w:rsidR="006F7B64" w:rsidRDefault="006F7B64" w:rsidP="006F7B64">
      <w:pPr>
        <w:ind w:left="1422" w:firstLine="702"/>
        <w:rPr>
          <w:sz w:val="24"/>
        </w:rPr>
      </w:pPr>
      <w:r>
        <w:rPr>
          <w:sz w:val="24"/>
        </w:rPr>
        <w:t>E-mail</w:t>
      </w:r>
      <w:r w:rsidRPr="006126A9">
        <w:rPr>
          <w:sz w:val="24"/>
        </w:rPr>
        <w:t xml:space="preserve">: </w:t>
      </w:r>
      <w:hyperlink r:id="rId7" w:history="1">
        <w:r w:rsidR="00E659FC">
          <w:rPr>
            <w:rStyle w:val="Hypertextovodkaz"/>
            <w:color w:val="auto"/>
            <w:sz w:val="24"/>
            <w:u w:val="none"/>
          </w:rPr>
          <w:t>……………………………………</w:t>
        </w:r>
      </w:hyperlink>
      <w:r w:rsidR="006126A9">
        <w:rPr>
          <w:sz w:val="24"/>
        </w:rPr>
        <w:t xml:space="preserve"> </w:t>
      </w:r>
      <w:r w:rsidRPr="006F7B64">
        <w:rPr>
          <w:sz w:val="24"/>
        </w:rPr>
        <w:t xml:space="preserve">Tel.: </w:t>
      </w:r>
      <w:r w:rsidR="00E659FC">
        <w:rPr>
          <w:sz w:val="24"/>
        </w:rPr>
        <w:t>………………………</w:t>
      </w:r>
      <w:proofErr w:type="gramStart"/>
      <w:r w:rsidR="00E659FC">
        <w:rPr>
          <w:sz w:val="24"/>
        </w:rPr>
        <w:t>…….</w:t>
      </w:r>
      <w:proofErr w:type="gramEnd"/>
      <w:r w:rsidR="00E659FC">
        <w:rPr>
          <w:sz w:val="24"/>
        </w:rPr>
        <w:t>.</w:t>
      </w:r>
    </w:p>
    <w:p w14:paraId="5F347255" w14:textId="77777777" w:rsidR="006F7B64" w:rsidRDefault="006F7B64" w:rsidP="006F7B64">
      <w:pPr>
        <w:ind w:left="1422" w:firstLine="702"/>
        <w:rPr>
          <w:sz w:val="24"/>
        </w:rPr>
      </w:pPr>
      <w:r>
        <w:rPr>
          <w:sz w:val="24"/>
        </w:rPr>
        <w:t xml:space="preserve">IĆ: </w:t>
      </w:r>
      <w:r w:rsidR="00E659FC">
        <w:rPr>
          <w:sz w:val="24"/>
        </w:rPr>
        <w:t>………………………</w:t>
      </w:r>
      <w:proofErr w:type="gramStart"/>
      <w:r w:rsidR="00E659FC">
        <w:rPr>
          <w:sz w:val="24"/>
        </w:rPr>
        <w:t>…….</w:t>
      </w:r>
      <w:proofErr w:type="gramEnd"/>
      <w:r w:rsidR="00E659FC">
        <w:rPr>
          <w:sz w:val="24"/>
        </w:rPr>
        <w:t>.</w:t>
      </w:r>
      <w:r>
        <w:rPr>
          <w:sz w:val="24"/>
        </w:rPr>
        <w:t xml:space="preserve">DIČ: </w:t>
      </w:r>
      <w:r w:rsidR="00E659FC">
        <w:rPr>
          <w:sz w:val="24"/>
        </w:rPr>
        <w:t>…………………………………….</w:t>
      </w:r>
    </w:p>
    <w:p w14:paraId="7A131E6C" w14:textId="77777777" w:rsidR="00A06181" w:rsidRDefault="006F7B64" w:rsidP="006F7B64">
      <w:pPr>
        <w:ind w:left="1422" w:firstLine="702"/>
        <w:rPr>
          <w:sz w:val="24"/>
        </w:rPr>
      </w:pPr>
      <w:r>
        <w:rPr>
          <w:sz w:val="24"/>
        </w:rPr>
        <w:t xml:space="preserve">Bankovní spojení: bankovní účet č. </w:t>
      </w:r>
      <w:r w:rsidR="008E7A6A">
        <w:rPr>
          <w:sz w:val="24"/>
        </w:rPr>
        <w:t>……………………</w:t>
      </w:r>
      <w:proofErr w:type="gramStart"/>
      <w:r w:rsidR="008E7A6A">
        <w:rPr>
          <w:sz w:val="24"/>
        </w:rPr>
        <w:t>…….</w:t>
      </w:r>
      <w:proofErr w:type="gramEnd"/>
      <w:r w:rsidR="008E7A6A">
        <w:rPr>
          <w:sz w:val="24"/>
        </w:rPr>
        <w:t>.</w:t>
      </w:r>
      <w:r w:rsidR="006126A9">
        <w:rPr>
          <w:sz w:val="24"/>
        </w:rPr>
        <w:t xml:space="preserve"> </w:t>
      </w:r>
      <w:r>
        <w:rPr>
          <w:sz w:val="24"/>
        </w:rPr>
        <w:t xml:space="preserve">vedený u </w:t>
      </w:r>
      <w:r w:rsidR="008E7A6A">
        <w:rPr>
          <w:sz w:val="24"/>
        </w:rPr>
        <w:t>………………</w:t>
      </w:r>
      <w:proofErr w:type="gramStart"/>
      <w:r w:rsidR="008E7A6A">
        <w:rPr>
          <w:sz w:val="24"/>
        </w:rPr>
        <w:t>…….</w:t>
      </w:r>
      <w:proofErr w:type="gramEnd"/>
      <w:r w:rsidR="008E7A6A">
        <w:rPr>
          <w:sz w:val="24"/>
        </w:rPr>
        <w:t>.</w:t>
      </w:r>
    </w:p>
    <w:p w14:paraId="4A832133" w14:textId="77777777" w:rsidR="00A06181" w:rsidRPr="00A06181" w:rsidRDefault="00A06181" w:rsidP="00D201B7">
      <w:pPr>
        <w:rPr>
          <w:sz w:val="24"/>
        </w:rPr>
      </w:pPr>
      <w:r>
        <w:rPr>
          <w:sz w:val="24"/>
        </w:rPr>
        <w:t>(dále jen „zhotovitel“)</w:t>
      </w:r>
    </w:p>
    <w:p w14:paraId="239D870F" w14:textId="77777777" w:rsidR="00386A37" w:rsidRDefault="00386A37" w:rsidP="00D201B7"/>
    <w:p w14:paraId="6D5302A5" w14:textId="77777777" w:rsidR="00386A37" w:rsidRPr="00386A37" w:rsidRDefault="00386A37" w:rsidP="00D201B7">
      <w:pPr>
        <w:jc w:val="center"/>
        <w:rPr>
          <w:b/>
          <w:sz w:val="24"/>
          <w:szCs w:val="24"/>
        </w:rPr>
      </w:pPr>
      <w:r w:rsidRPr="00386A37">
        <w:rPr>
          <w:b/>
          <w:sz w:val="24"/>
          <w:szCs w:val="24"/>
        </w:rPr>
        <w:t>II.</w:t>
      </w:r>
    </w:p>
    <w:p w14:paraId="249956A0" w14:textId="77777777" w:rsidR="00386A37" w:rsidRPr="00386A37" w:rsidRDefault="00386A37" w:rsidP="00D201B7">
      <w:pPr>
        <w:jc w:val="center"/>
        <w:rPr>
          <w:b/>
          <w:sz w:val="24"/>
          <w:szCs w:val="24"/>
        </w:rPr>
      </w:pPr>
      <w:r w:rsidRPr="00386A37">
        <w:rPr>
          <w:b/>
          <w:sz w:val="24"/>
          <w:szCs w:val="24"/>
        </w:rPr>
        <w:t>Základní ustanovení</w:t>
      </w:r>
    </w:p>
    <w:p w14:paraId="299CF425" w14:textId="77777777" w:rsidR="00386A37" w:rsidRPr="00386A37" w:rsidRDefault="00386A37" w:rsidP="006F7B64">
      <w:pPr>
        <w:pStyle w:val="Odstavecseseznamem"/>
        <w:numPr>
          <w:ilvl w:val="0"/>
          <w:numId w:val="1"/>
        </w:numPr>
        <w:ind w:left="714" w:hanging="357"/>
        <w:contextualSpacing w:val="0"/>
        <w:rPr>
          <w:sz w:val="24"/>
          <w:szCs w:val="24"/>
        </w:rPr>
      </w:pPr>
      <w:r w:rsidRPr="00386A37">
        <w:rPr>
          <w:sz w:val="24"/>
          <w:szCs w:val="24"/>
        </w:rPr>
        <w:t>Smluvní strany uzavírají podle § 2586 a násl. zákona č. 89/2012 Sb., občanského zákoníku v platném znění (dále jen „občanský zákoník") tuto smlouvu o dílo (dále jen „smlouva")</w:t>
      </w:r>
    </w:p>
    <w:p w14:paraId="054EF5E1" w14:textId="77777777" w:rsidR="00386A37" w:rsidRDefault="00386A37" w:rsidP="006F7B64">
      <w:pPr>
        <w:pStyle w:val="Odstavecseseznamem"/>
        <w:numPr>
          <w:ilvl w:val="0"/>
          <w:numId w:val="1"/>
        </w:numPr>
        <w:contextualSpacing w:val="0"/>
        <w:rPr>
          <w:sz w:val="24"/>
          <w:szCs w:val="24"/>
        </w:rPr>
      </w:pPr>
      <w:r w:rsidRPr="00386A37">
        <w:rPr>
          <w:sz w:val="24"/>
          <w:szCs w:val="24"/>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413B6253" w14:textId="77777777" w:rsidR="00386A37" w:rsidRDefault="00386A37" w:rsidP="006F7B64">
      <w:pPr>
        <w:pStyle w:val="Odstavecseseznamem"/>
        <w:numPr>
          <w:ilvl w:val="0"/>
          <w:numId w:val="1"/>
        </w:numPr>
        <w:contextualSpacing w:val="0"/>
        <w:rPr>
          <w:sz w:val="24"/>
          <w:szCs w:val="24"/>
        </w:rPr>
      </w:pPr>
      <w:r w:rsidRPr="00386A37">
        <w:rPr>
          <w:sz w:val="24"/>
          <w:szCs w:val="24"/>
        </w:rPr>
        <w:t>Smluvní strany prohlašují, že osoby podepisující tuto smlouvu jsou k tomuto úkonu oprávněny.</w:t>
      </w:r>
    </w:p>
    <w:p w14:paraId="1E37DCBA" w14:textId="77777777" w:rsidR="00386A37" w:rsidRDefault="00386A37" w:rsidP="006F7B64">
      <w:pPr>
        <w:pStyle w:val="Odstavecseseznamem"/>
        <w:numPr>
          <w:ilvl w:val="0"/>
          <w:numId w:val="1"/>
        </w:numPr>
        <w:contextualSpacing w:val="0"/>
        <w:rPr>
          <w:sz w:val="24"/>
          <w:szCs w:val="24"/>
        </w:rPr>
      </w:pPr>
      <w:r w:rsidRPr="00386A37">
        <w:rPr>
          <w:sz w:val="24"/>
          <w:szCs w:val="24"/>
        </w:rPr>
        <w:t xml:space="preserve">Zhotovitel prohlašuje, že je odborně způsobilý k zajištění předmětu plnění podle této smlouvy. </w:t>
      </w:r>
    </w:p>
    <w:p w14:paraId="601B857D" w14:textId="77777777" w:rsidR="00386A37" w:rsidRDefault="00386A37" w:rsidP="006F7B64">
      <w:pPr>
        <w:pStyle w:val="Odstavecseseznamem"/>
        <w:numPr>
          <w:ilvl w:val="0"/>
          <w:numId w:val="1"/>
        </w:numPr>
        <w:contextualSpacing w:val="0"/>
        <w:rPr>
          <w:sz w:val="24"/>
          <w:szCs w:val="24"/>
        </w:rPr>
      </w:pPr>
      <w:r w:rsidRPr="00386A37">
        <w:rPr>
          <w:sz w:val="24"/>
          <w:szCs w:val="24"/>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14:paraId="1ADCF5E9" w14:textId="77777777" w:rsidR="00386A37" w:rsidRPr="00386A37" w:rsidRDefault="00386A37" w:rsidP="006F7B64">
      <w:pPr>
        <w:pStyle w:val="Odstavecseseznamem"/>
        <w:numPr>
          <w:ilvl w:val="0"/>
          <w:numId w:val="1"/>
        </w:numPr>
        <w:contextualSpacing w:val="0"/>
        <w:rPr>
          <w:sz w:val="24"/>
          <w:szCs w:val="24"/>
        </w:rPr>
      </w:pPr>
      <w:r w:rsidRPr="00386A37">
        <w:rPr>
          <w:sz w:val="24"/>
          <w:szCs w:val="24"/>
        </w:rPr>
        <w:t xml:space="preserve">Zhotovitel tímto prohlašuje, že </w:t>
      </w:r>
      <w:r w:rsidR="00D201B7">
        <w:rPr>
          <w:sz w:val="24"/>
          <w:szCs w:val="24"/>
        </w:rPr>
        <w:t xml:space="preserve">převzal </w:t>
      </w:r>
      <w:r w:rsidRPr="00D201B7">
        <w:rPr>
          <w:sz w:val="24"/>
          <w:szCs w:val="24"/>
        </w:rPr>
        <w:t>jedno vyhotovení k</w:t>
      </w:r>
      <w:r w:rsidR="00D201B7" w:rsidRPr="00D201B7">
        <w:rPr>
          <w:sz w:val="24"/>
          <w:szCs w:val="24"/>
        </w:rPr>
        <w:t>ompletní projektové dokumentace</w:t>
      </w:r>
      <w:r w:rsidRPr="00D201B7">
        <w:rPr>
          <w:sz w:val="24"/>
          <w:szCs w:val="24"/>
        </w:rPr>
        <w:t xml:space="preserve"> od objednatele před podpisem této smlouvy o dílo s tím</w:t>
      </w:r>
      <w:r w:rsidRPr="00386A37">
        <w:rPr>
          <w:sz w:val="24"/>
          <w:szCs w:val="24"/>
        </w:rPr>
        <w:t xml:space="preserve">, že zhotovitel měl dostatek čas na to, aby celou projektovou dokumentaci řádně prostudoval a na základě tohoto prostudování uzavřel tuto smlouvu </w:t>
      </w:r>
      <w:r w:rsidRPr="00386A37">
        <w:rPr>
          <w:sz w:val="24"/>
          <w:szCs w:val="24"/>
        </w:rPr>
        <w:lastRenderedPageBreak/>
        <w:t xml:space="preserve">o dílo se všemi podmínkami a povinnostmi, jež z textu této smlouvy vyplývají. Zároveň zhotovitel prohlašuje, že mu ze strany objednatele byla umožněna před podpisem této smlouvy prohlídka místa plnění, tuto využil a zhotovitel neměl k němu žádné výhrady a připomínky. Stejně tak zhotovitel prohlašuje, že nemá žádné výhrady k projektové dokumentaci a že na základě mu objednatelem předložené projektové dokumentace je možné dílo provést za ujednanou cenu, uvedenou níže a za podmínek a termínů stanovených v této smlouvě o dílo. Zhotovitel výslovně prohlašuje, že mu ze strany objednatele byly předány veškeré dokumenty, které potřebuje k řádnému a včasnému provedení díla a že mu bylo předáno staveniště ve stavu, jenž je nutný k řádnému a včasnému provedení díla dle této smlouvy. Zhotovitel prohlašuje, že se podrobně seznámil se všemi podklady předanými objednateli v souvislosti s prováděním díla, zejm. se shora uvedeným, úplnou projektovou dokumentací a potvrzuje, že </w:t>
      </w:r>
      <w:r>
        <w:rPr>
          <w:sz w:val="24"/>
          <w:szCs w:val="24"/>
        </w:rPr>
        <w:t>dokumentace nemá</w:t>
      </w:r>
      <w:r w:rsidRPr="00386A37">
        <w:rPr>
          <w:sz w:val="24"/>
          <w:szCs w:val="24"/>
        </w:rPr>
        <w:t xml:space="preserve"> zřejmé nedostatky, neobsahuj</w:t>
      </w:r>
      <w:r>
        <w:rPr>
          <w:sz w:val="24"/>
          <w:szCs w:val="24"/>
        </w:rPr>
        <w:t>e</w:t>
      </w:r>
      <w:r w:rsidRPr="00386A37">
        <w:rPr>
          <w:sz w:val="24"/>
          <w:szCs w:val="24"/>
        </w:rPr>
        <w:t xml:space="preserve"> řešení, materiály, konstrukce apod., které by bylo možno považovat za nevhodné pro provádění díla. Dále zhotovitel prohlašuje, že se seznámil s místem plnění, že toto je vhodné pro provádění díla a pro zřízení staveniště a že se na něm nenacházejí žádné překážky, které by znemožňovaly provádění díla způsobem sjednaným v této smlouvě. Zhotovitel je povinen zajistit veškeré nezbytné doklady, prohlídky a předání díla, spojené s prováděním díla, popřípadě vyžadované orgány státní správy, a to za podmínky, že tyto souvisí s předmětem díla.</w:t>
      </w:r>
    </w:p>
    <w:p w14:paraId="29D2BBE5" w14:textId="77777777" w:rsidR="00386A37" w:rsidRPr="00386A37" w:rsidRDefault="00386A37" w:rsidP="00D201B7">
      <w:pPr>
        <w:keepNext/>
        <w:keepLines/>
        <w:jc w:val="center"/>
        <w:rPr>
          <w:b/>
          <w:sz w:val="24"/>
          <w:szCs w:val="24"/>
        </w:rPr>
      </w:pPr>
      <w:r w:rsidRPr="00386A37">
        <w:rPr>
          <w:b/>
          <w:sz w:val="24"/>
          <w:szCs w:val="24"/>
        </w:rPr>
        <w:t>III.</w:t>
      </w:r>
    </w:p>
    <w:p w14:paraId="147F0847" w14:textId="77777777" w:rsidR="00386A37" w:rsidRPr="00386A37" w:rsidRDefault="00386A37" w:rsidP="00D201B7">
      <w:pPr>
        <w:keepNext/>
        <w:keepLines/>
        <w:jc w:val="center"/>
        <w:rPr>
          <w:b/>
          <w:sz w:val="24"/>
          <w:szCs w:val="24"/>
        </w:rPr>
      </w:pPr>
      <w:r w:rsidRPr="00386A37">
        <w:rPr>
          <w:b/>
          <w:sz w:val="24"/>
          <w:szCs w:val="24"/>
        </w:rPr>
        <w:t>Předmět smlouvy</w:t>
      </w:r>
    </w:p>
    <w:p w14:paraId="686D353A" w14:textId="27D0FAC5" w:rsidR="006F7B64" w:rsidRDefault="00386A37" w:rsidP="006F7B64">
      <w:pPr>
        <w:pStyle w:val="Odstavecseseznamem"/>
        <w:numPr>
          <w:ilvl w:val="0"/>
          <w:numId w:val="2"/>
        </w:numPr>
        <w:ind w:left="714" w:hanging="357"/>
        <w:rPr>
          <w:sz w:val="24"/>
          <w:szCs w:val="24"/>
        </w:rPr>
      </w:pPr>
      <w:r w:rsidRPr="00386A37">
        <w:rPr>
          <w:sz w:val="24"/>
          <w:szCs w:val="24"/>
        </w:rPr>
        <w:t>Zhotovitel se zavazuje provést pro o</w:t>
      </w:r>
      <w:r>
        <w:rPr>
          <w:sz w:val="24"/>
          <w:szCs w:val="24"/>
        </w:rPr>
        <w:t>bjednatele stavbu „</w:t>
      </w:r>
      <w:r w:rsidR="003E72E9">
        <w:rPr>
          <w:sz w:val="24"/>
          <w:szCs w:val="24"/>
        </w:rPr>
        <w:t xml:space="preserve">Most </w:t>
      </w:r>
      <w:proofErr w:type="spellStart"/>
      <w:r w:rsidR="003E72E9">
        <w:rPr>
          <w:sz w:val="24"/>
          <w:szCs w:val="24"/>
        </w:rPr>
        <w:t>ev.č</w:t>
      </w:r>
      <w:proofErr w:type="spellEnd"/>
      <w:r w:rsidR="003E72E9">
        <w:rPr>
          <w:sz w:val="24"/>
          <w:szCs w:val="24"/>
        </w:rPr>
        <w:t>. M1 U hasičské zbrojnice Všelibice</w:t>
      </w:r>
      <w:r w:rsidRPr="00386A37">
        <w:rPr>
          <w:sz w:val="24"/>
          <w:szCs w:val="24"/>
        </w:rPr>
        <w:t>".</w:t>
      </w:r>
    </w:p>
    <w:p w14:paraId="409FDD11" w14:textId="77777777" w:rsidR="00386A37" w:rsidRPr="006F7B64" w:rsidRDefault="00386A37" w:rsidP="006F7B64">
      <w:pPr>
        <w:pStyle w:val="Odstavecseseznamem"/>
        <w:numPr>
          <w:ilvl w:val="0"/>
          <w:numId w:val="2"/>
        </w:numPr>
        <w:rPr>
          <w:sz w:val="24"/>
          <w:szCs w:val="24"/>
        </w:rPr>
      </w:pPr>
      <w:r w:rsidRPr="006F7B64">
        <w:rPr>
          <w:sz w:val="24"/>
          <w:szCs w:val="24"/>
        </w:rPr>
        <w:t>Stavba bude v rozsahu dle:</w:t>
      </w:r>
    </w:p>
    <w:p w14:paraId="4FF0BDB3" w14:textId="77777777" w:rsidR="00386A37" w:rsidRPr="00386A37" w:rsidRDefault="00386A37" w:rsidP="006F7B64">
      <w:pPr>
        <w:pStyle w:val="Odstavecseseznamem"/>
        <w:numPr>
          <w:ilvl w:val="0"/>
          <w:numId w:val="3"/>
        </w:numPr>
        <w:ind w:left="1134"/>
        <w:rPr>
          <w:sz w:val="24"/>
          <w:szCs w:val="24"/>
        </w:rPr>
      </w:pPr>
      <w:r w:rsidRPr="00386A37">
        <w:rPr>
          <w:sz w:val="24"/>
          <w:szCs w:val="24"/>
        </w:rPr>
        <w:t xml:space="preserve">projektové dokumentace </w:t>
      </w:r>
    </w:p>
    <w:p w14:paraId="61AA64C6" w14:textId="77777777" w:rsidR="00386A37" w:rsidRPr="00386A37" w:rsidRDefault="00386A37" w:rsidP="006F7B64">
      <w:pPr>
        <w:pStyle w:val="Odstavecseseznamem"/>
        <w:numPr>
          <w:ilvl w:val="0"/>
          <w:numId w:val="3"/>
        </w:numPr>
        <w:ind w:left="1134"/>
        <w:rPr>
          <w:sz w:val="24"/>
          <w:szCs w:val="24"/>
        </w:rPr>
      </w:pPr>
      <w:r w:rsidRPr="00386A37">
        <w:rPr>
          <w:sz w:val="24"/>
          <w:szCs w:val="24"/>
        </w:rPr>
        <w:t>oceněného rozpočtu</w:t>
      </w:r>
    </w:p>
    <w:p w14:paraId="60E8FD95" w14:textId="77777777" w:rsidR="006F7B64" w:rsidRPr="006F7B64" w:rsidRDefault="00386A37" w:rsidP="006F7B64">
      <w:pPr>
        <w:pStyle w:val="Odstavecseseznamem"/>
        <w:numPr>
          <w:ilvl w:val="0"/>
          <w:numId w:val="3"/>
        </w:numPr>
        <w:ind w:left="1134"/>
        <w:rPr>
          <w:sz w:val="24"/>
          <w:szCs w:val="24"/>
        </w:rPr>
      </w:pPr>
      <w:r w:rsidRPr="00386A37">
        <w:rPr>
          <w:sz w:val="24"/>
          <w:szCs w:val="24"/>
        </w:rPr>
        <w:t>předpisů upravujících provádění stavebních děl a ustanovení této smlouvy (dále jen „dílo").</w:t>
      </w:r>
    </w:p>
    <w:p w14:paraId="65552E6B" w14:textId="77777777" w:rsidR="00386A37" w:rsidRPr="00386A37" w:rsidRDefault="00386A37" w:rsidP="006F7B64">
      <w:pPr>
        <w:pStyle w:val="Odstavecseseznamem"/>
        <w:numPr>
          <w:ilvl w:val="0"/>
          <w:numId w:val="2"/>
        </w:numPr>
        <w:rPr>
          <w:sz w:val="24"/>
          <w:szCs w:val="24"/>
        </w:rPr>
      </w:pPr>
      <w:r w:rsidRPr="00386A37">
        <w:rPr>
          <w:sz w:val="24"/>
          <w:szCs w:val="24"/>
        </w:rPr>
        <w:t>Součástí díla je také:</w:t>
      </w:r>
    </w:p>
    <w:p w14:paraId="0FE2B14A" w14:textId="77777777" w:rsidR="00386A37" w:rsidRDefault="00386A37" w:rsidP="006F7B64">
      <w:pPr>
        <w:pStyle w:val="Odstavecseseznamem"/>
        <w:numPr>
          <w:ilvl w:val="0"/>
          <w:numId w:val="5"/>
        </w:numPr>
        <w:ind w:left="1134" w:hanging="425"/>
        <w:rPr>
          <w:sz w:val="24"/>
          <w:szCs w:val="24"/>
        </w:rPr>
      </w:pPr>
      <w:r w:rsidRPr="00386A37">
        <w:rPr>
          <w:sz w:val="24"/>
          <w:szCs w:val="24"/>
        </w:rPr>
        <w:t>zabezpečení souhlasu (rozhodnutí) ke zvláštnímu užívání veřejného prostranství a</w:t>
      </w:r>
      <w:r w:rsidR="00444DC5">
        <w:rPr>
          <w:sz w:val="24"/>
          <w:szCs w:val="24"/>
        </w:rPr>
        <w:t> </w:t>
      </w:r>
      <w:r w:rsidRPr="00386A37">
        <w:rPr>
          <w:sz w:val="24"/>
          <w:szCs w:val="24"/>
        </w:rPr>
        <w:t>komunikací dle platných předpisů, bude-li potřebné,</w:t>
      </w:r>
    </w:p>
    <w:p w14:paraId="06B82560" w14:textId="77777777" w:rsidR="00386A37" w:rsidRDefault="00386A37" w:rsidP="006F7B64">
      <w:pPr>
        <w:pStyle w:val="Odstavecseseznamem"/>
        <w:numPr>
          <w:ilvl w:val="0"/>
          <w:numId w:val="5"/>
        </w:numPr>
        <w:ind w:left="1134" w:hanging="425"/>
        <w:rPr>
          <w:sz w:val="24"/>
          <w:szCs w:val="24"/>
        </w:rPr>
      </w:pPr>
      <w:r w:rsidRPr="00386A37">
        <w:rPr>
          <w:sz w:val="24"/>
          <w:szCs w:val="24"/>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617E7DE8" w14:textId="77777777" w:rsidR="00386A37" w:rsidRDefault="00386A37" w:rsidP="006F7B64">
      <w:pPr>
        <w:pStyle w:val="Odstavecseseznamem"/>
        <w:numPr>
          <w:ilvl w:val="0"/>
          <w:numId w:val="5"/>
        </w:numPr>
        <w:ind w:left="1134" w:hanging="425"/>
        <w:rPr>
          <w:sz w:val="24"/>
          <w:szCs w:val="24"/>
        </w:rPr>
      </w:pPr>
      <w:r w:rsidRPr="00386A37">
        <w:rPr>
          <w:sz w:val="24"/>
          <w:szCs w:val="24"/>
        </w:rPr>
        <w:t>zajištění vytýčení obvodu staveniště,</w:t>
      </w:r>
    </w:p>
    <w:p w14:paraId="4CB129A9" w14:textId="77777777" w:rsidR="00386A37" w:rsidRDefault="00386A37" w:rsidP="006F7B64">
      <w:pPr>
        <w:pStyle w:val="Odstavecseseznamem"/>
        <w:numPr>
          <w:ilvl w:val="0"/>
          <w:numId w:val="5"/>
        </w:numPr>
        <w:ind w:left="1134" w:hanging="425"/>
        <w:rPr>
          <w:sz w:val="24"/>
          <w:szCs w:val="24"/>
        </w:rPr>
      </w:pPr>
      <w:r w:rsidRPr="00386A37">
        <w:rPr>
          <w:sz w:val="24"/>
          <w:szCs w:val="24"/>
        </w:rPr>
        <w:t>zajištění funkce odpovědného geodeta po dobu realizace stavby včetně geometrického zaměření dokončené stavby a vyhotovení geometrického plánu,</w:t>
      </w:r>
    </w:p>
    <w:p w14:paraId="43982650" w14:textId="77777777" w:rsidR="00386A37" w:rsidRDefault="00386A37" w:rsidP="006F7B64">
      <w:pPr>
        <w:pStyle w:val="Odstavecseseznamem"/>
        <w:numPr>
          <w:ilvl w:val="0"/>
          <w:numId w:val="5"/>
        </w:numPr>
        <w:ind w:left="1134" w:hanging="425"/>
        <w:rPr>
          <w:sz w:val="24"/>
          <w:szCs w:val="24"/>
        </w:rPr>
      </w:pPr>
      <w:r w:rsidRPr="00386A37">
        <w:rPr>
          <w:sz w:val="24"/>
          <w:szCs w:val="24"/>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14:paraId="3F02B6CF" w14:textId="62E07498" w:rsidR="00386A37" w:rsidRDefault="00386A37" w:rsidP="006F7B64">
      <w:pPr>
        <w:pStyle w:val="Odstavecseseznamem"/>
        <w:numPr>
          <w:ilvl w:val="0"/>
          <w:numId w:val="5"/>
        </w:numPr>
        <w:ind w:left="1134" w:hanging="425"/>
        <w:rPr>
          <w:sz w:val="24"/>
          <w:szCs w:val="24"/>
        </w:rPr>
      </w:pPr>
      <w:r w:rsidRPr="00386A37">
        <w:rPr>
          <w:sz w:val="24"/>
          <w:szCs w:val="24"/>
        </w:rPr>
        <w:t>likvidace odpadu, jeho uložení na řízenou skládku nebo jiná jeho likvidace v souladu se zákonem č. 185/2001 Sb., o odpadech a o změně některých dalších zákonů, ve znění pozdějších předpisů, o likvidaci odpadu bude předložen písemný doklad</w:t>
      </w:r>
      <w:r w:rsidR="003E72E9">
        <w:rPr>
          <w:sz w:val="24"/>
          <w:szCs w:val="24"/>
        </w:rPr>
        <w:t xml:space="preserve"> (vážní lístky, fakturace),</w:t>
      </w:r>
    </w:p>
    <w:p w14:paraId="662C04AE" w14:textId="4897F054" w:rsidR="00386A37" w:rsidRDefault="00386A37" w:rsidP="006F7B64">
      <w:pPr>
        <w:pStyle w:val="Odstavecseseznamem"/>
        <w:numPr>
          <w:ilvl w:val="0"/>
          <w:numId w:val="5"/>
        </w:numPr>
        <w:ind w:left="1134" w:hanging="425"/>
        <w:rPr>
          <w:sz w:val="24"/>
          <w:szCs w:val="24"/>
        </w:rPr>
      </w:pPr>
      <w:r w:rsidRPr="00386A37">
        <w:rPr>
          <w:sz w:val="24"/>
          <w:szCs w:val="24"/>
        </w:rPr>
        <w:t xml:space="preserve">předání všech dokladů a náležitostí umožňujících zahájení řízení, případně jiného postupu dle stavebního zákona, na </w:t>
      </w:r>
      <w:r w:rsidR="003E72E9" w:rsidRPr="00386A37">
        <w:rPr>
          <w:sz w:val="24"/>
          <w:szCs w:val="24"/>
        </w:rPr>
        <w:t>základě,</w:t>
      </w:r>
      <w:r w:rsidRPr="00386A37">
        <w:rPr>
          <w:sz w:val="24"/>
          <w:szCs w:val="24"/>
        </w:rPr>
        <w:t xml:space="preserve"> kterého bude možno započít s trvalým užíváním stavby, tj. aby bylo možno vydat kolaudační souhlas nebo bylo možno stavbu trvale užívat na základě oznámení stavebnímu úřadu se započetím užívání dle stavebního zákona</w:t>
      </w:r>
      <w:r w:rsidR="003E72E9">
        <w:rPr>
          <w:sz w:val="24"/>
          <w:szCs w:val="24"/>
        </w:rPr>
        <w:t xml:space="preserve"> (materiály, shody, doklady),</w:t>
      </w:r>
    </w:p>
    <w:p w14:paraId="41BC6D1D" w14:textId="77777777" w:rsidR="00386A37" w:rsidRDefault="00386A37" w:rsidP="006F7B64">
      <w:pPr>
        <w:pStyle w:val="Odstavecseseznamem"/>
        <w:numPr>
          <w:ilvl w:val="0"/>
          <w:numId w:val="5"/>
        </w:numPr>
        <w:ind w:left="1134" w:hanging="425"/>
        <w:rPr>
          <w:sz w:val="24"/>
          <w:szCs w:val="24"/>
        </w:rPr>
      </w:pPr>
      <w:r w:rsidRPr="00386A37">
        <w:rPr>
          <w:sz w:val="24"/>
          <w:szCs w:val="24"/>
        </w:rPr>
        <w:t>zřízení deponie materiálů tak, aby nevznikly žádné škody na sousedních pozemcích,</w:t>
      </w:r>
    </w:p>
    <w:p w14:paraId="74B2CC92" w14:textId="77777777" w:rsidR="00386A37" w:rsidRDefault="00386A37" w:rsidP="006F7B64">
      <w:pPr>
        <w:pStyle w:val="Odstavecseseznamem"/>
        <w:numPr>
          <w:ilvl w:val="0"/>
          <w:numId w:val="5"/>
        </w:numPr>
        <w:ind w:left="1134" w:hanging="425"/>
        <w:rPr>
          <w:sz w:val="24"/>
          <w:szCs w:val="24"/>
        </w:rPr>
      </w:pPr>
      <w:r w:rsidRPr="00386A37">
        <w:rPr>
          <w:sz w:val="24"/>
          <w:szCs w:val="24"/>
        </w:rPr>
        <w:t>provedení předepsaných zkoušek dle platných právních předpisů a technických norem, úspěšné provedení těchto zkoušek je podmínkou k převzetí díla,</w:t>
      </w:r>
    </w:p>
    <w:p w14:paraId="0A5EF17B" w14:textId="77777777" w:rsidR="00386A37" w:rsidRDefault="00386A37" w:rsidP="006F7B64">
      <w:pPr>
        <w:pStyle w:val="Odstavecseseznamem"/>
        <w:numPr>
          <w:ilvl w:val="0"/>
          <w:numId w:val="5"/>
        </w:numPr>
        <w:ind w:left="1134" w:hanging="425"/>
        <w:rPr>
          <w:sz w:val="24"/>
          <w:szCs w:val="24"/>
        </w:rPr>
      </w:pPr>
      <w:r w:rsidRPr="00386A37">
        <w:rPr>
          <w:sz w:val="24"/>
          <w:szCs w:val="24"/>
        </w:rPr>
        <w:t>udržování stavbou dotčených zpevněných ploch, veřejných komunikací a výjezdů ze staveniště v čistotě a jejich uvedení do původního stavu,</w:t>
      </w:r>
    </w:p>
    <w:p w14:paraId="7762B9A5" w14:textId="77777777" w:rsidR="00386A37" w:rsidRDefault="00386A37" w:rsidP="006F7B64">
      <w:pPr>
        <w:pStyle w:val="Odstavecseseznamem"/>
        <w:numPr>
          <w:ilvl w:val="0"/>
          <w:numId w:val="5"/>
        </w:numPr>
        <w:ind w:left="1134" w:hanging="425"/>
        <w:rPr>
          <w:sz w:val="24"/>
          <w:szCs w:val="24"/>
        </w:rPr>
      </w:pPr>
      <w:r w:rsidRPr="00386A37">
        <w:rPr>
          <w:sz w:val="24"/>
          <w:szCs w:val="24"/>
        </w:rPr>
        <w:lastRenderedPageBreak/>
        <w:t>zajištění ochrany proti šíření prašnosti a nadměrného hluku,</w:t>
      </w:r>
    </w:p>
    <w:p w14:paraId="2178F777" w14:textId="77777777" w:rsidR="00386A37" w:rsidRDefault="00386A37" w:rsidP="006F7B64">
      <w:pPr>
        <w:pStyle w:val="Odstavecseseznamem"/>
        <w:numPr>
          <w:ilvl w:val="0"/>
          <w:numId w:val="5"/>
        </w:numPr>
        <w:ind w:left="1134" w:hanging="425"/>
        <w:rPr>
          <w:sz w:val="24"/>
          <w:szCs w:val="24"/>
        </w:rPr>
      </w:pPr>
      <w:r w:rsidRPr="00386A37">
        <w:rPr>
          <w:sz w:val="24"/>
          <w:szCs w:val="24"/>
        </w:rPr>
        <w:t>provedení veškerých geodetických prací a případných doplňujících průzkumů souvisejících s provedením díla,</w:t>
      </w:r>
    </w:p>
    <w:p w14:paraId="38BA41E9" w14:textId="77777777" w:rsidR="00386A37" w:rsidRDefault="00386A37" w:rsidP="006F7B64">
      <w:pPr>
        <w:pStyle w:val="Odstavecseseznamem"/>
        <w:numPr>
          <w:ilvl w:val="0"/>
          <w:numId w:val="5"/>
        </w:numPr>
        <w:ind w:left="1134" w:hanging="425"/>
        <w:rPr>
          <w:sz w:val="24"/>
          <w:szCs w:val="24"/>
        </w:rPr>
      </w:pPr>
      <w:r w:rsidRPr="00386A37">
        <w:rPr>
          <w:sz w:val="24"/>
          <w:szCs w:val="24"/>
        </w:rPr>
        <w:t>zajištění zpracování všech případných dalších dokumentac</w:t>
      </w:r>
      <w:r>
        <w:rPr>
          <w:sz w:val="24"/>
          <w:szCs w:val="24"/>
        </w:rPr>
        <w:t>í potřebných pro provedení díla.</w:t>
      </w:r>
    </w:p>
    <w:p w14:paraId="5C7F4B87" w14:textId="77777777" w:rsidR="00D201B7" w:rsidRPr="00386A37" w:rsidRDefault="00D201B7" w:rsidP="006F7B64">
      <w:pPr>
        <w:pStyle w:val="Odstavecseseznamem"/>
        <w:ind w:firstLine="0"/>
        <w:rPr>
          <w:sz w:val="24"/>
          <w:szCs w:val="24"/>
        </w:rPr>
      </w:pPr>
    </w:p>
    <w:p w14:paraId="1A81699D" w14:textId="77777777" w:rsidR="00386A37" w:rsidRPr="00386A37" w:rsidRDefault="00386A37" w:rsidP="006F7B64">
      <w:pPr>
        <w:pStyle w:val="Odstavecseseznamem"/>
        <w:numPr>
          <w:ilvl w:val="0"/>
          <w:numId w:val="2"/>
        </w:numPr>
        <w:rPr>
          <w:sz w:val="24"/>
          <w:szCs w:val="24"/>
        </w:rPr>
      </w:pPr>
      <w:r w:rsidRPr="00386A37">
        <w:rPr>
          <w:sz w:val="24"/>
          <w:szCs w:val="24"/>
        </w:rPr>
        <w:t>Zhotovitel je povinen při provádění díla</w:t>
      </w:r>
    </w:p>
    <w:p w14:paraId="71BD7144" w14:textId="77777777" w:rsidR="00386A37" w:rsidRDefault="00386A37" w:rsidP="006F7B64">
      <w:pPr>
        <w:pStyle w:val="Odstavecseseznamem"/>
        <w:numPr>
          <w:ilvl w:val="0"/>
          <w:numId w:val="6"/>
        </w:numPr>
        <w:ind w:left="1134" w:hanging="425"/>
        <w:rPr>
          <w:sz w:val="24"/>
          <w:szCs w:val="24"/>
        </w:rPr>
      </w:pPr>
      <w:r w:rsidRPr="00386A37">
        <w:rPr>
          <w:sz w:val="24"/>
          <w:szCs w:val="24"/>
        </w:rPr>
        <w:t>plnit podmínky příslušných stavebních povolení a požadavky dotčených orgánů a</w:t>
      </w:r>
      <w:r>
        <w:rPr>
          <w:sz w:val="24"/>
          <w:szCs w:val="24"/>
        </w:rPr>
        <w:t> </w:t>
      </w:r>
      <w:r w:rsidRPr="00386A37">
        <w:rPr>
          <w:sz w:val="24"/>
          <w:szCs w:val="24"/>
        </w:rPr>
        <w:t>organizací související s realizací stavby,</w:t>
      </w:r>
    </w:p>
    <w:p w14:paraId="0BAF379D" w14:textId="77777777" w:rsidR="00386A37" w:rsidRDefault="00386A37" w:rsidP="006F7B64">
      <w:pPr>
        <w:pStyle w:val="Odstavecseseznamem"/>
        <w:numPr>
          <w:ilvl w:val="0"/>
          <w:numId w:val="6"/>
        </w:numPr>
        <w:ind w:left="1134" w:hanging="425"/>
        <w:rPr>
          <w:sz w:val="24"/>
          <w:szCs w:val="24"/>
        </w:rPr>
      </w:pPr>
      <w:r w:rsidRPr="00386A37">
        <w:rPr>
          <w:sz w:val="24"/>
          <w:szCs w:val="24"/>
        </w:rPr>
        <w:t>zohlednit vyjádření dotčených orgánů a organizací související s r</w:t>
      </w:r>
      <w:r w:rsidR="00D201B7">
        <w:rPr>
          <w:sz w:val="24"/>
          <w:szCs w:val="24"/>
        </w:rPr>
        <w:t>ealizací stavby.</w:t>
      </w:r>
    </w:p>
    <w:p w14:paraId="5BF549E4" w14:textId="77777777" w:rsidR="00D201B7" w:rsidRPr="00386A37" w:rsidRDefault="00D201B7" w:rsidP="006F7B64">
      <w:pPr>
        <w:pStyle w:val="Odstavecseseznamem"/>
        <w:ind w:left="1134" w:firstLine="0"/>
        <w:rPr>
          <w:sz w:val="24"/>
          <w:szCs w:val="24"/>
        </w:rPr>
      </w:pPr>
    </w:p>
    <w:p w14:paraId="6C209115" w14:textId="77777777" w:rsidR="00386A37" w:rsidRDefault="00386A37" w:rsidP="006F7B64">
      <w:pPr>
        <w:pStyle w:val="Odstavecseseznamem"/>
        <w:numPr>
          <w:ilvl w:val="0"/>
          <w:numId w:val="2"/>
        </w:numPr>
        <w:rPr>
          <w:sz w:val="24"/>
          <w:szCs w:val="24"/>
        </w:rPr>
      </w:pPr>
      <w:r w:rsidRPr="00386A37">
        <w:rPr>
          <w:sz w:val="24"/>
          <w:szCs w:val="24"/>
        </w:rPr>
        <w:t>Realizační projektová dokumentace nenahrazuje výr</w:t>
      </w:r>
      <w:r>
        <w:rPr>
          <w:sz w:val="24"/>
          <w:szCs w:val="24"/>
        </w:rPr>
        <w:t xml:space="preserve">obní dokumentaci. Pokud vyvstane </w:t>
      </w:r>
      <w:r w:rsidRPr="00386A37">
        <w:rPr>
          <w:sz w:val="24"/>
          <w:szCs w:val="24"/>
        </w:rPr>
        <w:t>v průběhu realizace díla nutnost zpracování výrobní dokumentace, zajistí ji zhotovitel</w:t>
      </w:r>
      <w:r>
        <w:rPr>
          <w:sz w:val="24"/>
          <w:szCs w:val="24"/>
        </w:rPr>
        <w:t xml:space="preserve"> </w:t>
      </w:r>
      <w:r w:rsidRPr="00386A37">
        <w:rPr>
          <w:sz w:val="24"/>
          <w:szCs w:val="24"/>
        </w:rPr>
        <w:t>na své náklady.</w:t>
      </w:r>
    </w:p>
    <w:p w14:paraId="386AC9FE" w14:textId="77777777" w:rsidR="00D201B7" w:rsidRDefault="00D201B7" w:rsidP="006F7B64">
      <w:pPr>
        <w:pStyle w:val="Odstavecseseznamem"/>
        <w:ind w:firstLine="0"/>
        <w:rPr>
          <w:sz w:val="24"/>
          <w:szCs w:val="24"/>
        </w:rPr>
      </w:pPr>
    </w:p>
    <w:p w14:paraId="73D3D662" w14:textId="77777777" w:rsidR="006F7B64" w:rsidRDefault="00386A37" w:rsidP="006F7B64">
      <w:pPr>
        <w:pStyle w:val="Odstavecseseznamem"/>
        <w:numPr>
          <w:ilvl w:val="0"/>
          <w:numId w:val="2"/>
        </w:numPr>
        <w:rPr>
          <w:sz w:val="24"/>
          <w:szCs w:val="24"/>
        </w:rPr>
      </w:pPr>
      <w:r w:rsidRPr="00386A37">
        <w:rPr>
          <w:sz w:val="24"/>
          <w:szCs w:val="24"/>
        </w:rPr>
        <w:t>Zhotovitel se zavazuje provést dílo v souladu s technickými a právními předpisy platnými v České republice v době provádění díla. Pro provedení díla jsou závazné všechny platné normy ČSN.</w:t>
      </w:r>
    </w:p>
    <w:p w14:paraId="20D467E3" w14:textId="77777777" w:rsidR="006F7B64" w:rsidRPr="006F7B64" w:rsidRDefault="006F7B64" w:rsidP="006F7B64">
      <w:pPr>
        <w:pStyle w:val="Odstavecseseznamem"/>
        <w:rPr>
          <w:sz w:val="24"/>
          <w:szCs w:val="24"/>
        </w:rPr>
      </w:pPr>
    </w:p>
    <w:p w14:paraId="0FA233BA" w14:textId="77777777" w:rsidR="006F7B64" w:rsidRPr="006F7B64" w:rsidRDefault="00386A37" w:rsidP="006F7B64">
      <w:pPr>
        <w:pStyle w:val="Odstavecseseznamem"/>
        <w:numPr>
          <w:ilvl w:val="0"/>
          <w:numId w:val="2"/>
        </w:numPr>
        <w:rPr>
          <w:sz w:val="24"/>
          <w:szCs w:val="24"/>
        </w:rPr>
      </w:pPr>
      <w:r w:rsidRPr="006F7B64">
        <w:rPr>
          <w:sz w:val="24"/>
          <w:szCs w:val="24"/>
        </w:rPr>
        <w:t>Zhotovitel se zavazuje průběžně provádět veškeré potřebné zkoušky, měření a atesty k prokázání kvalitativních parametrů předmětu díla.</w:t>
      </w:r>
    </w:p>
    <w:p w14:paraId="5CA72C41" w14:textId="77777777" w:rsidR="00386A37" w:rsidRDefault="00386A37" w:rsidP="006F7B64">
      <w:pPr>
        <w:pStyle w:val="Odstavecseseznamem"/>
        <w:numPr>
          <w:ilvl w:val="0"/>
          <w:numId w:val="2"/>
        </w:numPr>
        <w:rPr>
          <w:sz w:val="24"/>
          <w:szCs w:val="24"/>
        </w:rPr>
      </w:pPr>
      <w:r w:rsidRPr="00386A37">
        <w:rPr>
          <w:sz w:val="24"/>
          <w:szCs w:val="24"/>
        </w:rPr>
        <w:t>Zhotovitel se zavazuje provést veškeré činnosti a úkony související s provedením díla nutné pro vydání kolaudačního souhlasu pro stavbu, zejména vyřizování veškerých povolení, překopů, záborů, souhlasů, oznámení apod.</w:t>
      </w:r>
    </w:p>
    <w:p w14:paraId="1459909C" w14:textId="77777777" w:rsidR="00386A37" w:rsidRDefault="00386A37" w:rsidP="006F7B64">
      <w:pPr>
        <w:pStyle w:val="Odstavecseseznamem"/>
        <w:numPr>
          <w:ilvl w:val="0"/>
          <w:numId w:val="2"/>
        </w:numPr>
        <w:rPr>
          <w:sz w:val="24"/>
          <w:szCs w:val="24"/>
        </w:rPr>
      </w:pPr>
      <w:r w:rsidRPr="00386A37">
        <w:rPr>
          <w:sz w:val="24"/>
          <w:szCs w:val="24"/>
        </w:rPr>
        <w:t>Objednatel se zavazuje provedené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ani je podstatně neztěžují.</w:t>
      </w:r>
    </w:p>
    <w:p w14:paraId="4B0D5FBA" w14:textId="77777777" w:rsidR="00386A37" w:rsidRDefault="00386A37" w:rsidP="006F7B64">
      <w:pPr>
        <w:pStyle w:val="Odstavecseseznamem"/>
        <w:numPr>
          <w:ilvl w:val="0"/>
          <w:numId w:val="2"/>
        </w:numPr>
        <w:rPr>
          <w:sz w:val="24"/>
          <w:szCs w:val="24"/>
        </w:rPr>
      </w:pPr>
      <w:r w:rsidRPr="00386A37">
        <w:rPr>
          <w:sz w:val="24"/>
          <w:szCs w:val="24"/>
        </w:rPr>
        <w:t>Případné vícepráce či méněpráce budou smluvními stranami sjednány písemnými dodatky smlouvy. Vícepráce budou realizovány až po uzavření příslušného dodatku ke smlouvě.</w:t>
      </w:r>
    </w:p>
    <w:p w14:paraId="5B1E3F1B" w14:textId="77777777" w:rsidR="00386A37" w:rsidRPr="00386A37" w:rsidRDefault="00386A37" w:rsidP="006F7B64">
      <w:pPr>
        <w:pStyle w:val="Odstavecseseznamem"/>
        <w:numPr>
          <w:ilvl w:val="0"/>
          <w:numId w:val="2"/>
        </w:numPr>
        <w:ind w:left="714" w:hanging="357"/>
        <w:rPr>
          <w:sz w:val="24"/>
          <w:szCs w:val="24"/>
        </w:rPr>
      </w:pPr>
      <w:r w:rsidRPr="00386A37">
        <w:rPr>
          <w:sz w:val="24"/>
          <w:szCs w:val="24"/>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stanovenými touto smlouvou.</w:t>
      </w:r>
    </w:p>
    <w:p w14:paraId="3267D529" w14:textId="77777777" w:rsidR="00386A37" w:rsidRPr="00386A37" w:rsidRDefault="00386A37" w:rsidP="00D201B7">
      <w:pPr>
        <w:jc w:val="center"/>
        <w:rPr>
          <w:b/>
          <w:sz w:val="24"/>
          <w:szCs w:val="24"/>
        </w:rPr>
      </w:pPr>
      <w:r w:rsidRPr="00386A37">
        <w:rPr>
          <w:b/>
          <w:sz w:val="24"/>
          <w:szCs w:val="24"/>
        </w:rPr>
        <w:t>IV.</w:t>
      </w:r>
    </w:p>
    <w:p w14:paraId="54696461" w14:textId="77777777" w:rsidR="00386A37" w:rsidRPr="00386A37" w:rsidRDefault="00386A37" w:rsidP="00D201B7">
      <w:pPr>
        <w:jc w:val="center"/>
        <w:rPr>
          <w:b/>
          <w:sz w:val="24"/>
          <w:szCs w:val="24"/>
        </w:rPr>
      </w:pPr>
      <w:r w:rsidRPr="00386A37">
        <w:rPr>
          <w:b/>
          <w:sz w:val="24"/>
          <w:szCs w:val="24"/>
        </w:rPr>
        <w:t>Doba a místo plnění</w:t>
      </w:r>
    </w:p>
    <w:p w14:paraId="6A3CB8F3" w14:textId="77777777" w:rsidR="00386A37" w:rsidRPr="00386A37" w:rsidRDefault="00386A37" w:rsidP="00D201B7">
      <w:pPr>
        <w:pStyle w:val="Odstavecseseznamem"/>
        <w:numPr>
          <w:ilvl w:val="0"/>
          <w:numId w:val="7"/>
        </w:numPr>
        <w:rPr>
          <w:sz w:val="24"/>
          <w:szCs w:val="24"/>
        </w:rPr>
      </w:pPr>
      <w:r w:rsidRPr="00386A37">
        <w:rPr>
          <w:sz w:val="24"/>
          <w:szCs w:val="24"/>
        </w:rPr>
        <w:t>Zhotovitel se zavazuje zhotovit dílo v termínech dále uvedených:</w:t>
      </w:r>
    </w:p>
    <w:p w14:paraId="369028B5" w14:textId="6D49EF85" w:rsidR="00386A37" w:rsidRPr="0036761A" w:rsidRDefault="00386A37" w:rsidP="00D201B7">
      <w:pPr>
        <w:pStyle w:val="Odstavecseseznamem"/>
        <w:numPr>
          <w:ilvl w:val="0"/>
          <w:numId w:val="8"/>
        </w:numPr>
        <w:ind w:left="1134" w:hanging="425"/>
        <w:rPr>
          <w:sz w:val="24"/>
          <w:szCs w:val="24"/>
        </w:rPr>
      </w:pPr>
      <w:r w:rsidRPr="00444DC5">
        <w:rPr>
          <w:sz w:val="24"/>
          <w:szCs w:val="24"/>
        </w:rPr>
        <w:t xml:space="preserve">zahájení provádění díla: </w:t>
      </w:r>
      <w:r w:rsidR="00C9729F" w:rsidRPr="001C2E1D">
        <w:rPr>
          <w:sz w:val="24"/>
          <w:szCs w:val="24"/>
        </w:rPr>
        <w:t xml:space="preserve">předáním staveniště </w:t>
      </w:r>
      <w:r w:rsidR="00E51B67">
        <w:rPr>
          <w:sz w:val="24"/>
          <w:szCs w:val="24"/>
        </w:rPr>
        <w:t>po podpisu smlouvy</w:t>
      </w:r>
      <w:r w:rsidRPr="001C2E1D">
        <w:rPr>
          <w:sz w:val="24"/>
          <w:szCs w:val="24"/>
        </w:rPr>
        <w:t xml:space="preserve"> dne </w:t>
      </w:r>
      <w:r w:rsidR="00E51B67">
        <w:rPr>
          <w:sz w:val="24"/>
          <w:szCs w:val="24"/>
        </w:rPr>
        <w:t>2.5.2023</w:t>
      </w:r>
      <w:r w:rsidR="00C9729F" w:rsidRPr="0036761A">
        <w:rPr>
          <w:sz w:val="24"/>
          <w:szCs w:val="24"/>
        </w:rPr>
        <w:t xml:space="preserve"> /viz. čl. IX/</w:t>
      </w:r>
    </w:p>
    <w:p w14:paraId="537666D8" w14:textId="71D6EB5A" w:rsidR="00386A37" w:rsidRPr="00444DC5" w:rsidRDefault="00C9729F" w:rsidP="00D201B7">
      <w:pPr>
        <w:pStyle w:val="Odstavecseseznamem"/>
        <w:numPr>
          <w:ilvl w:val="0"/>
          <w:numId w:val="8"/>
        </w:numPr>
        <w:ind w:left="1134" w:hanging="425"/>
        <w:rPr>
          <w:sz w:val="24"/>
          <w:szCs w:val="24"/>
        </w:rPr>
      </w:pPr>
      <w:r>
        <w:rPr>
          <w:sz w:val="24"/>
          <w:szCs w:val="24"/>
        </w:rPr>
        <w:t xml:space="preserve">řádné </w:t>
      </w:r>
      <w:r w:rsidRPr="001C2E1D">
        <w:rPr>
          <w:sz w:val="24"/>
          <w:szCs w:val="24"/>
        </w:rPr>
        <w:t>do</w:t>
      </w:r>
      <w:r w:rsidR="00386A37" w:rsidRPr="001C2E1D">
        <w:rPr>
          <w:sz w:val="24"/>
          <w:szCs w:val="24"/>
        </w:rPr>
        <w:t>konč</w:t>
      </w:r>
      <w:r w:rsidR="00386A37" w:rsidRPr="00444DC5">
        <w:rPr>
          <w:sz w:val="24"/>
          <w:szCs w:val="24"/>
        </w:rPr>
        <w:t xml:space="preserve">ení a předání díla (zhotovitelem objednateli bez vad a nedodělků bránících v užívání), nejpozději do dne </w:t>
      </w:r>
      <w:r w:rsidR="00E51B67">
        <w:rPr>
          <w:sz w:val="24"/>
          <w:szCs w:val="24"/>
        </w:rPr>
        <w:t>30.4.2024</w:t>
      </w:r>
    </w:p>
    <w:p w14:paraId="00544410" w14:textId="1D16F7F6" w:rsidR="00097C63" w:rsidRDefault="00386A37" w:rsidP="00D201B7">
      <w:pPr>
        <w:pStyle w:val="Odstavecseseznamem"/>
        <w:numPr>
          <w:ilvl w:val="0"/>
          <w:numId w:val="7"/>
        </w:numPr>
        <w:rPr>
          <w:sz w:val="24"/>
          <w:szCs w:val="24"/>
        </w:rPr>
      </w:pPr>
      <w:r w:rsidRPr="00386A37">
        <w:rPr>
          <w:sz w:val="24"/>
          <w:szCs w:val="24"/>
        </w:rPr>
        <w:t xml:space="preserve">Pokud nebude provádění díla zahájeno z důvodů ležících na straně objednatele ve výše uvedeném termínu, posunou se termíny realizace o počet dnů, o které se opozdí termín zahájení provádění díla. Důvody ležící na straně objednatele mohou být zejména: zpoždění v dokončení zadávacího </w:t>
      </w:r>
      <w:r w:rsidR="00E51B67" w:rsidRPr="00386A37">
        <w:rPr>
          <w:sz w:val="24"/>
          <w:szCs w:val="24"/>
        </w:rPr>
        <w:t>řízení</w:t>
      </w:r>
      <w:r w:rsidRPr="00386A37">
        <w:rPr>
          <w:sz w:val="24"/>
          <w:szCs w:val="24"/>
        </w:rPr>
        <w:t xml:space="preserve"> apod. Provádění díla může být zahájeno po dohodě smluvních stran dříve. V takovém případě se posune o stejnou dobu i smluvní termín ukončení a předání díla tak, aby byla dodržena stanovená doba provádění v kalendářních dnech.</w:t>
      </w:r>
    </w:p>
    <w:p w14:paraId="3BC3DA40" w14:textId="77777777" w:rsidR="00097C63" w:rsidRDefault="00386A37" w:rsidP="00D201B7">
      <w:pPr>
        <w:pStyle w:val="Odstavecseseznamem"/>
        <w:numPr>
          <w:ilvl w:val="0"/>
          <w:numId w:val="7"/>
        </w:numPr>
        <w:rPr>
          <w:sz w:val="24"/>
          <w:szCs w:val="24"/>
        </w:rPr>
      </w:pPr>
      <w:r w:rsidRPr="00097C63">
        <w:rPr>
          <w:sz w:val="24"/>
          <w:szCs w:val="24"/>
        </w:rPr>
        <w:t>Zhotovitel je povinen zahájit práce na realizaci díla nejpozději do 3 dnů po protokolárním předání staveniště.</w:t>
      </w:r>
    </w:p>
    <w:p w14:paraId="6398AB2E" w14:textId="77777777" w:rsidR="00097C63" w:rsidRDefault="00386A37" w:rsidP="00D201B7">
      <w:pPr>
        <w:pStyle w:val="Odstavecseseznamem"/>
        <w:numPr>
          <w:ilvl w:val="0"/>
          <w:numId w:val="7"/>
        </w:numPr>
        <w:rPr>
          <w:sz w:val="24"/>
          <w:szCs w:val="24"/>
        </w:rPr>
      </w:pPr>
      <w:r w:rsidRPr="00097C63">
        <w:rPr>
          <w:sz w:val="24"/>
          <w:szCs w:val="24"/>
        </w:rPr>
        <w:t>Zhotovitel splní svou povinnost provést dílo jeho řádným zhotovením, předáním objednateli bez vad a nedodělků bránících užívání.</w:t>
      </w:r>
    </w:p>
    <w:p w14:paraId="72EBFB72" w14:textId="068C018E" w:rsidR="00097C63" w:rsidRDefault="00386A37" w:rsidP="00D201B7">
      <w:pPr>
        <w:pStyle w:val="Odstavecseseznamem"/>
        <w:numPr>
          <w:ilvl w:val="0"/>
          <w:numId w:val="7"/>
        </w:numPr>
        <w:rPr>
          <w:sz w:val="24"/>
          <w:szCs w:val="24"/>
        </w:rPr>
      </w:pPr>
      <w:r w:rsidRPr="00097C63">
        <w:rPr>
          <w:sz w:val="24"/>
          <w:szCs w:val="24"/>
        </w:rPr>
        <w:lastRenderedPageBreak/>
        <w:t xml:space="preserve">Zhotovitel je povinen mít k dispozici a na žádost objednatele nebo </w:t>
      </w:r>
      <w:r w:rsidR="001C2E1D">
        <w:rPr>
          <w:sz w:val="24"/>
          <w:szCs w:val="24"/>
        </w:rPr>
        <w:t>technického dozoru investora /dále jen "TDI"/</w:t>
      </w:r>
      <w:r w:rsidR="001C2E1D">
        <w:rPr>
          <w:color w:val="FF0000"/>
          <w:sz w:val="24"/>
          <w:szCs w:val="24"/>
        </w:rPr>
        <w:t xml:space="preserve"> </w:t>
      </w:r>
      <w:r w:rsidRPr="00C9729F">
        <w:rPr>
          <w:sz w:val="24"/>
          <w:szCs w:val="24"/>
        </w:rPr>
        <w:t>d</w:t>
      </w:r>
      <w:r w:rsidRPr="00097C63">
        <w:rPr>
          <w:sz w:val="24"/>
          <w:szCs w:val="24"/>
        </w:rPr>
        <w:t xml:space="preserve">oložit popis technologických postupů a technických metod, kterých hodlá užít při provádění </w:t>
      </w:r>
      <w:r w:rsidR="00E51B67" w:rsidRPr="00097C63">
        <w:rPr>
          <w:sz w:val="24"/>
          <w:szCs w:val="24"/>
        </w:rPr>
        <w:t>díla,</w:t>
      </w:r>
      <w:r w:rsidRPr="00097C63">
        <w:rPr>
          <w:sz w:val="24"/>
          <w:szCs w:val="24"/>
        </w:rPr>
        <w:t xml:space="preserve"> a</w:t>
      </w:r>
      <w:r w:rsidR="00097C63">
        <w:rPr>
          <w:sz w:val="24"/>
          <w:szCs w:val="24"/>
        </w:rPr>
        <w:t> </w:t>
      </w:r>
      <w:r w:rsidRPr="00097C63">
        <w:rPr>
          <w:sz w:val="24"/>
          <w:szCs w:val="24"/>
        </w:rPr>
        <w:t xml:space="preserve">to vždy před zahájením prací. Na výzvu TDI je Zhotovitel povinen technologický postup doložit v takové formě a podrobnostech, kterou si TDI nebo objednatel výslovně </w:t>
      </w:r>
      <w:r w:rsidR="00E51B67" w:rsidRPr="00097C63">
        <w:rPr>
          <w:sz w:val="24"/>
          <w:szCs w:val="24"/>
        </w:rPr>
        <w:t>vyžádá,</w:t>
      </w:r>
      <w:r w:rsidRPr="00097C63">
        <w:rPr>
          <w:sz w:val="24"/>
          <w:szCs w:val="24"/>
        </w:rPr>
        <w:t xml:space="preserve"> a to bez vlivu na změnu ceny díla.</w:t>
      </w:r>
    </w:p>
    <w:p w14:paraId="621A284B" w14:textId="4424598F" w:rsidR="00386A37" w:rsidRDefault="00386A37" w:rsidP="00D201B7">
      <w:pPr>
        <w:pStyle w:val="Odstavecseseznamem"/>
        <w:numPr>
          <w:ilvl w:val="0"/>
          <w:numId w:val="7"/>
        </w:numPr>
        <w:rPr>
          <w:sz w:val="24"/>
          <w:szCs w:val="24"/>
        </w:rPr>
      </w:pPr>
      <w:r w:rsidRPr="00097C63">
        <w:rPr>
          <w:sz w:val="24"/>
          <w:szCs w:val="24"/>
        </w:rPr>
        <w:t xml:space="preserve">Místem plnění je </w:t>
      </w:r>
      <w:r w:rsidR="00E51B67">
        <w:rPr>
          <w:sz w:val="24"/>
          <w:szCs w:val="24"/>
        </w:rPr>
        <w:t xml:space="preserve">Most ev. Č. M1 U hasičské zbrojnice Všelibice </w:t>
      </w:r>
      <w:r w:rsidR="00097C63">
        <w:rPr>
          <w:sz w:val="24"/>
          <w:szCs w:val="24"/>
        </w:rPr>
        <w:t>b</w:t>
      </w:r>
      <w:r w:rsidRPr="00097C63">
        <w:rPr>
          <w:sz w:val="24"/>
          <w:szCs w:val="24"/>
        </w:rPr>
        <w:t>líže specifikované v projektové dokumentaci.</w:t>
      </w:r>
    </w:p>
    <w:p w14:paraId="418CACE6" w14:textId="76E3F098" w:rsidR="00E51B67" w:rsidRPr="00097C63" w:rsidRDefault="00E51B67" w:rsidP="00D201B7">
      <w:pPr>
        <w:pStyle w:val="Odstavecseseznamem"/>
        <w:numPr>
          <w:ilvl w:val="0"/>
          <w:numId w:val="7"/>
        </w:numPr>
        <w:rPr>
          <w:sz w:val="24"/>
          <w:szCs w:val="24"/>
        </w:rPr>
      </w:pPr>
      <w:r>
        <w:rPr>
          <w:sz w:val="24"/>
          <w:szCs w:val="24"/>
        </w:rPr>
        <w:t>Maximální doba nezprůjezdnění bude 60 dnů.</w:t>
      </w:r>
    </w:p>
    <w:p w14:paraId="2088A408" w14:textId="77777777" w:rsidR="00386A37" w:rsidRPr="00097C63" w:rsidRDefault="00386A37" w:rsidP="00D201B7">
      <w:pPr>
        <w:jc w:val="center"/>
        <w:rPr>
          <w:b/>
          <w:sz w:val="24"/>
          <w:szCs w:val="24"/>
        </w:rPr>
      </w:pPr>
      <w:r w:rsidRPr="00097C63">
        <w:rPr>
          <w:b/>
          <w:sz w:val="24"/>
          <w:szCs w:val="24"/>
        </w:rPr>
        <w:t>V.</w:t>
      </w:r>
    </w:p>
    <w:p w14:paraId="35099821" w14:textId="77777777" w:rsidR="00386A37" w:rsidRPr="00097C63" w:rsidRDefault="00386A37" w:rsidP="00D201B7">
      <w:pPr>
        <w:jc w:val="center"/>
        <w:rPr>
          <w:b/>
          <w:sz w:val="24"/>
          <w:szCs w:val="24"/>
        </w:rPr>
      </w:pPr>
      <w:r w:rsidRPr="00097C63">
        <w:rPr>
          <w:b/>
          <w:sz w:val="24"/>
          <w:szCs w:val="24"/>
        </w:rPr>
        <w:t>Cena za dílo</w:t>
      </w:r>
    </w:p>
    <w:p w14:paraId="4C1DFFEE" w14:textId="77777777" w:rsidR="00386A37" w:rsidRDefault="00386A37" w:rsidP="00D201B7">
      <w:pPr>
        <w:pStyle w:val="Odstavecseseznamem"/>
        <w:numPr>
          <w:ilvl w:val="0"/>
          <w:numId w:val="9"/>
        </w:numPr>
        <w:rPr>
          <w:sz w:val="24"/>
          <w:szCs w:val="24"/>
        </w:rPr>
      </w:pPr>
      <w:r w:rsidRPr="00097C63">
        <w:rPr>
          <w:sz w:val="24"/>
          <w:szCs w:val="24"/>
        </w:rPr>
        <w:t>Cena za provedené dílo je stanovena dohodou smluvních stran a činí</w:t>
      </w:r>
    </w:p>
    <w:tbl>
      <w:tblPr>
        <w:tblStyle w:val="Mkatabulky"/>
        <w:tblW w:w="0" w:type="auto"/>
        <w:jc w:val="center"/>
        <w:tblLook w:val="04A0" w:firstRow="1" w:lastRow="0" w:firstColumn="1" w:lastColumn="0" w:noHBand="0" w:noVBand="1"/>
      </w:tblPr>
      <w:tblGrid>
        <w:gridCol w:w="4820"/>
        <w:gridCol w:w="4531"/>
      </w:tblGrid>
      <w:tr w:rsidR="00097C63" w14:paraId="31FCA433" w14:textId="77777777" w:rsidTr="00E51B67">
        <w:trPr>
          <w:jc w:val="center"/>
        </w:trPr>
        <w:tc>
          <w:tcPr>
            <w:tcW w:w="4820" w:type="dxa"/>
            <w:vAlign w:val="center"/>
          </w:tcPr>
          <w:p w14:paraId="35F0346A" w14:textId="322DDF9A" w:rsidR="00097C63" w:rsidRDefault="00097C63" w:rsidP="00D201B7">
            <w:pPr>
              <w:pStyle w:val="Odstavecseseznamem"/>
              <w:spacing w:after="120"/>
              <w:ind w:left="0"/>
              <w:jc w:val="left"/>
              <w:rPr>
                <w:sz w:val="24"/>
                <w:szCs w:val="24"/>
              </w:rPr>
            </w:pPr>
            <w:proofErr w:type="spellStart"/>
            <w:r>
              <w:rPr>
                <w:sz w:val="24"/>
                <w:szCs w:val="24"/>
              </w:rPr>
              <w:t>Ce</w:t>
            </w:r>
            <w:proofErr w:type="spellEnd"/>
            <w:r w:rsidR="00E51B67">
              <w:rPr>
                <w:sz w:val="24"/>
                <w:szCs w:val="24"/>
              </w:rPr>
              <w:t xml:space="preserve"> Ce</w:t>
            </w:r>
            <w:r>
              <w:rPr>
                <w:sz w:val="24"/>
                <w:szCs w:val="24"/>
              </w:rPr>
              <w:t>na bez DPH</w:t>
            </w:r>
          </w:p>
        </w:tc>
        <w:tc>
          <w:tcPr>
            <w:tcW w:w="4531" w:type="dxa"/>
          </w:tcPr>
          <w:p w14:paraId="5B179003" w14:textId="77777777" w:rsidR="00097C63" w:rsidRDefault="006126A9" w:rsidP="00E51B67">
            <w:pPr>
              <w:pStyle w:val="Odstavecseseznamem"/>
              <w:tabs>
                <w:tab w:val="left" w:pos="1870"/>
              </w:tabs>
              <w:spacing w:after="120"/>
              <w:ind w:left="0"/>
              <w:rPr>
                <w:sz w:val="24"/>
                <w:szCs w:val="24"/>
              </w:rPr>
            </w:pPr>
            <w:r>
              <w:rPr>
                <w:sz w:val="24"/>
                <w:szCs w:val="24"/>
              </w:rPr>
              <w:tab/>
            </w:r>
            <w:r>
              <w:rPr>
                <w:sz w:val="24"/>
                <w:szCs w:val="24"/>
              </w:rPr>
              <w:tab/>
              <w:t>Kč</w:t>
            </w:r>
          </w:p>
        </w:tc>
      </w:tr>
      <w:tr w:rsidR="00097C63" w14:paraId="6ACA9FEA" w14:textId="77777777" w:rsidTr="00E51B67">
        <w:trPr>
          <w:jc w:val="center"/>
        </w:trPr>
        <w:tc>
          <w:tcPr>
            <w:tcW w:w="4820" w:type="dxa"/>
            <w:vAlign w:val="center"/>
          </w:tcPr>
          <w:p w14:paraId="4433FB97" w14:textId="5A65E505" w:rsidR="00097C63" w:rsidRPr="00E51B67" w:rsidRDefault="00E51B67" w:rsidP="00E51B67">
            <w:pPr>
              <w:ind w:left="0" w:firstLine="0"/>
              <w:jc w:val="left"/>
              <w:rPr>
                <w:sz w:val="24"/>
                <w:szCs w:val="24"/>
              </w:rPr>
            </w:pPr>
            <w:r w:rsidRPr="00E51B67">
              <w:rPr>
                <w:sz w:val="24"/>
                <w:szCs w:val="24"/>
              </w:rPr>
              <w:t>DPH</w:t>
            </w:r>
            <w:r w:rsidR="00097C63" w:rsidRPr="00E51B67">
              <w:rPr>
                <w:sz w:val="24"/>
                <w:szCs w:val="24"/>
              </w:rPr>
              <w:t xml:space="preserve"> (21 %)</w:t>
            </w:r>
          </w:p>
        </w:tc>
        <w:tc>
          <w:tcPr>
            <w:tcW w:w="4531" w:type="dxa"/>
          </w:tcPr>
          <w:p w14:paraId="19479923" w14:textId="77777777" w:rsidR="00097C63" w:rsidRDefault="006126A9" w:rsidP="00E51B67">
            <w:pPr>
              <w:pStyle w:val="Odstavecseseznamem"/>
              <w:tabs>
                <w:tab w:val="center" w:pos="2154"/>
              </w:tabs>
              <w:spacing w:after="120"/>
              <w:ind w:left="0"/>
              <w:jc w:val="center"/>
              <w:rPr>
                <w:sz w:val="24"/>
                <w:szCs w:val="24"/>
              </w:rPr>
            </w:pPr>
            <w:r>
              <w:rPr>
                <w:sz w:val="24"/>
                <w:szCs w:val="24"/>
              </w:rPr>
              <w:t xml:space="preserve"> Kč</w:t>
            </w:r>
          </w:p>
        </w:tc>
      </w:tr>
      <w:tr w:rsidR="00097C63" w14:paraId="1F828A8C" w14:textId="77777777" w:rsidTr="00E51B67">
        <w:trPr>
          <w:jc w:val="center"/>
        </w:trPr>
        <w:tc>
          <w:tcPr>
            <w:tcW w:w="4820" w:type="dxa"/>
            <w:vAlign w:val="center"/>
          </w:tcPr>
          <w:p w14:paraId="7A65C9CB" w14:textId="560B3744" w:rsidR="00097C63" w:rsidRPr="00E51B67" w:rsidRDefault="00E51B67" w:rsidP="00E51B67">
            <w:pPr>
              <w:ind w:left="0" w:firstLine="0"/>
              <w:jc w:val="left"/>
              <w:rPr>
                <w:sz w:val="24"/>
                <w:szCs w:val="24"/>
              </w:rPr>
            </w:pPr>
            <w:r>
              <w:rPr>
                <w:sz w:val="24"/>
                <w:szCs w:val="24"/>
              </w:rPr>
              <w:t>Ce</w:t>
            </w:r>
            <w:r w:rsidR="00097C63" w:rsidRPr="00E51B67">
              <w:rPr>
                <w:sz w:val="24"/>
                <w:szCs w:val="24"/>
              </w:rPr>
              <w:t>na s DPH</w:t>
            </w:r>
          </w:p>
        </w:tc>
        <w:tc>
          <w:tcPr>
            <w:tcW w:w="4531" w:type="dxa"/>
          </w:tcPr>
          <w:p w14:paraId="2DFB5F44" w14:textId="77777777" w:rsidR="00097C63" w:rsidRDefault="006126A9" w:rsidP="006126A9">
            <w:pPr>
              <w:pStyle w:val="Odstavecseseznamem"/>
              <w:spacing w:after="120"/>
              <w:ind w:left="0"/>
              <w:jc w:val="center"/>
              <w:rPr>
                <w:sz w:val="24"/>
                <w:szCs w:val="24"/>
              </w:rPr>
            </w:pPr>
            <w:r>
              <w:rPr>
                <w:sz w:val="24"/>
                <w:szCs w:val="24"/>
              </w:rPr>
              <w:t>Kč</w:t>
            </w:r>
          </w:p>
        </w:tc>
      </w:tr>
    </w:tbl>
    <w:p w14:paraId="6E09E457" w14:textId="77777777" w:rsidR="00097C63" w:rsidRPr="00097C63" w:rsidRDefault="00097C63" w:rsidP="00D201B7">
      <w:pPr>
        <w:pStyle w:val="Odstavecseseznamem"/>
        <w:rPr>
          <w:sz w:val="24"/>
          <w:szCs w:val="24"/>
        </w:rPr>
      </w:pPr>
    </w:p>
    <w:p w14:paraId="0C89C263" w14:textId="77777777" w:rsidR="00386A37" w:rsidRPr="00386A37" w:rsidRDefault="00386A37" w:rsidP="00D201B7">
      <w:pPr>
        <w:rPr>
          <w:sz w:val="24"/>
          <w:szCs w:val="24"/>
        </w:rPr>
      </w:pPr>
      <w:r w:rsidRPr="00386A37">
        <w:rPr>
          <w:sz w:val="24"/>
          <w:szCs w:val="24"/>
        </w:rPr>
        <w:t>Souhrnný rozpočet je přílohou č. 1 této smlouvy. Zhotovitel tímto garantuje úplnost a</w:t>
      </w:r>
      <w:r w:rsidR="00097C63">
        <w:rPr>
          <w:sz w:val="24"/>
          <w:szCs w:val="24"/>
        </w:rPr>
        <w:t> </w:t>
      </w:r>
      <w:r w:rsidRPr="00386A37">
        <w:rPr>
          <w:sz w:val="24"/>
          <w:szCs w:val="24"/>
        </w:rPr>
        <w:t>závaznost položkového rozpočtu. Celková cena zahrnuje vše, co bude při provedení díla nutné provést a co bylo možno při vynaložení potřebné odborné péče v době zpracování položkového rozpočtu zjistit. Cena o dílo dle tohoto odstavce je konečná a úplná.</w:t>
      </w:r>
    </w:p>
    <w:p w14:paraId="1BF30F48" w14:textId="77777777" w:rsidR="00097C63" w:rsidRDefault="00386A37" w:rsidP="00D201B7">
      <w:pPr>
        <w:pStyle w:val="Odstavecseseznamem"/>
        <w:numPr>
          <w:ilvl w:val="0"/>
          <w:numId w:val="9"/>
        </w:numPr>
        <w:rPr>
          <w:sz w:val="24"/>
          <w:szCs w:val="24"/>
        </w:rPr>
      </w:pPr>
      <w:r w:rsidRPr="00097C63">
        <w:rPr>
          <w:sz w:val="24"/>
          <w:szCs w:val="24"/>
        </w:rPr>
        <w:t>Součástí sjednané ceny jsou veškeré práce a dodávky, poplatky, náklady zhotovitele nutné pro vybudování, provoz a demontáž zařízení staveniště a jiné náklady nezbytné pro řádné a úplné provedení díla. Součástí ceny jsou i práce a dodávky, které v zadávací dokumentaci nebo smlouvě uvedeny nejsou a zhotovitel jakožto odborník o nich vědět měl nebo mohl vědět.</w:t>
      </w:r>
    </w:p>
    <w:p w14:paraId="569E034A" w14:textId="77777777" w:rsidR="00386A37" w:rsidRPr="00097C63" w:rsidRDefault="00386A37" w:rsidP="00D201B7">
      <w:pPr>
        <w:pStyle w:val="Odstavecseseznamem"/>
        <w:numPr>
          <w:ilvl w:val="0"/>
          <w:numId w:val="9"/>
        </w:numPr>
        <w:rPr>
          <w:sz w:val="24"/>
          <w:szCs w:val="24"/>
        </w:rPr>
      </w:pPr>
      <w:r w:rsidRPr="00097C63">
        <w:rPr>
          <w:sz w:val="24"/>
          <w:szCs w:val="24"/>
        </w:rPr>
        <w:t>Cena za dílo uvedená v odst. 1 tohoto článku je cenou nejvýše přípustnou a nelze ji překročit. Cenu díla bude možné měnit pouze:</w:t>
      </w:r>
    </w:p>
    <w:p w14:paraId="06F10853" w14:textId="77777777" w:rsidR="00097C63" w:rsidRDefault="00386A37" w:rsidP="00D201B7">
      <w:pPr>
        <w:pStyle w:val="Odstavecseseznamem"/>
        <w:numPr>
          <w:ilvl w:val="0"/>
          <w:numId w:val="10"/>
        </w:numPr>
        <w:rPr>
          <w:sz w:val="24"/>
          <w:szCs w:val="24"/>
        </w:rPr>
      </w:pPr>
      <w:r w:rsidRPr="00097C63">
        <w:rPr>
          <w:sz w:val="24"/>
          <w:szCs w:val="24"/>
        </w:rPr>
        <w:t>nebude-li některá část díla v důsledku sjednaných méněprací provedena, bude cena</w:t>
      </w:r>
      <w:r w:rsidR="00097C63">
        <w:rPr>
          <w:sz w:val="24"/>
          <w:szCs w:val="24"/>
        </w:rPr>
        <w:t xml:space="preserve"> </w:t>
      </w:r>
      <w:r w:rsidRPr="00097C63">
        <w:rPr>
          <w:sz w:val="24"/>
          <w:szCs w:val="24"/>
        </w:rPr>
        <w:t>za dílo snížena, a to odečtením veškerých nákladů na provedení těch částí díla, které v</w:t>
      </w:r>
      <w:r w:rsidR="00097C63">
        <w:rPr>
          <w:sz w:val="24"/>
          <w:szCs w:val="24"/>
        </w:rPr>
        <w:t> </w:t>
      </w:r>
      <w:r w:rsidRPr="00097C63">
        <w:rPr>
          <w:sz w:val="24"/>
          <w:szCs w:val="24"/>
        </w:rPr>
        <w:t>rámci méněprací nebudou provedeny. Náklady na méněpráce budou od</w:t>
      </w:r>
      <w:r w:rsidR="00097C63">
        <w:rPr>
          <w:sz w:val="24"/>
          <w:szCs w:val="24"/>
        </w:rPr>
        <w:t xml:space="preserve">ečteny ve výši součtu veškerých </w:t>
      </w:r>
      <w:r w:rsidRPr="00097C63">
        <w:rPr>
          <w:sz w:val="24"/>
          <w:szCs w:val="24"/>
        </w:rPr>
        <w:t>odpovídajících položek a nákladů neprovedených</w:t>
      </w:r>
      <w:r w:rsidR="00097C63">
        <w:rPr>
          <w:sz w:val="24"/>
          <w:szCs w:val="24"/>
        </w:rPr>
        <w:t xml:space="preserve"> </w:t>
      </w:r>
      <w:r w:rsidRPr="00097C63">
        <w:rPr>
          <w:sz w:val="24"/>
          <w:szCs w:val="24"/>
        </w:rPr>
        <w:t>dle položkového rozpočtu, který je součástí nabídky zhotovitele podané na předmět plnění v rámci zadávacího řízení příslušné veřejné zakázky (dále jen „položkový rozpočet"),</w:t>
      </w:r>
    </w:p>
    <w:p w14:paraId="67D914D8" w14:textId="1904021F" w:rsidR="00097C63" w:rsidRDefault="00386A37" w:rsidP="00D201B7">
      <w:pPr>
        <w:pStyle w:val="Odstavecseseznamem"/>
        <w:numPr>
          <w:ilvl w:val="0"/>
          <w:numId w:val="10"/>
        </w:numPr>
        <w:rPr>
          <w:sz w:val="24"/>
          <w:szCs w:val="24"/>
        </w:rPr>
      </w:pPr>
      <w:r w:rsidRPr="00097C63">
        <w:rPr>
          <w:sz w:val="24"/>
          <w:szCs w:val="24"/>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w:t>
      </w:r>
      <w:r w:rsidR="00097C63">
        <w:rPr>
          <w:sz w:val="24"/>
          <w:szCs w:val="24"/>
        </w:rPr>
        <w:t> </w:t>
      </w:r>
      <w:r w:rsidRPr="00097C63">
        <w:rPr>
          <w:sz w:val="24"/>
          <w:szCs w:val="24"/>
        </w:rPr>
        <w:t xml:space="preserve">množství odsouhlaseného objednatelem. Náklady na vícepráce, které nejsou stanoveny jednotkovými cenami položek v nabídkovém položkovém rozpočtu, budou účtovány dle </w:t>
      </w:r>
      <w:r w:rsidR="00E51B67">
        <w:rPr>
          <w:sz w:val="24"/>
          <w:szCs w:val="24"/>
        </w:rPr>
        <w:t>ASPE</w:t>
      </w:r>
      <w:r w:rsidRPr="00097C63">
        <w:rPr>
          <w:sz w:val="24"/>
          <w:szCs w:val="24"/>
        </w:rPr>
        <w:t>,</w:t>
      </w:r>
    </w:p>
    <w:p w14:paraId="0E018142" w14:textId="77777777" w:rsidR="00386A37" w:rsidRPr="00097C63" w:rsidRDefault="00386A37" w:rsidP="00D201B7">
      <w:pPr>
        <w:pStyle w:val="Odstavecseseznamem"/>
        <w:numPr>
          <w:ilvl w:val="0"/>
          <w:numId w:val="10"/>
        </w:numPr>
        <w:rPr>
          <w:sz w:val="24"/>
          <w:szCs w:val="24"/>
        </w:rPr>
      </w:pPr>
      <w:r w:rsidRPr="00097C63">
        <w:rPr>
          <w:sz w:val="24"/>
          <w:szCs w:val="24"/>
        </w:rPr>
        <w:t>v případě změny výše DPH v důsledku změny právních předpisů. V případě, že dojde ke změně zákonné sazby DPH, je zhotovitel k ceně díla bez DPH povinen účtovat DPH v</w:t>
      </w:r>
      <w:r w:rsidR="00097C63">
        <w:rPr>
          <w:sz w:val="24"/>
          <w:szCs w:val="24"/>
        </w:rPr>
        <w:t> </w:t>
      </w:r>
      <w:r w:rsidRPr="00097C63">
        <w:rPr>
          <w:sz w:val="24"/>
          <w:szCs w:val="24"/>
        </w:rPr>
        <w:t>platné výši. Smluvní strany se dohodly, že v případě změny ceny díla v důsledku změny sazby DPH není nutno ke smlouvě uzavírat dodatek.</w:t>
      </w:r>
    </w:p>
    <w:p w14:paraId="6AC86BD5" w14:textId="77777777" w:rsidR="00097C63" w:rsidRDefault="00386A37" w:rsidP="00D201B7">
      <w:pPr>
        <w:pStyle w:val="Odstavecseseznamem"/>
        <w:numPr>
          <w:ilvl w:val="0"/>
          <w:numId w:val="9"/>
        </w:numPr>
        <w:rPr>
          <w:sz w:val="24"/>
          <w:szCs w:val="24"/>
        </w:rPr>
      </w:pPr>
      <w:r w:rsidRPr="00097C63">
        <w:rPr>
          <w:sz w:val="24"/>
          <w:szCs w:val="24"/>
        </w:rPr>
        <w:t>Rozsah případných méněprací nebo víceprací a cena za jejich realizaci, jakož i jakékoliv překročení ceny stanovené v odstavci 1 tohoto článku budou vždy předem sjednány dodatkem k této smlouvě.</w:t>
      </w:r>
    </w:p>
    <w:p w14:paraId="25DDC6B0" w14:textId="7192ACC3" w:rsidR="00F03ACA" w:rsidRDefault="00386A37" w:rsidP="00D201B7">
      <w:pPr>
        <w:pStyle w:val="Odstavecseseznamem"/>
        <w:numPr>
          <w:ilvl w:val="0"/>
          <w:numId w:val="9"/>
        </w:numPr>
        <w:rPr>
          <w:sz w:val="24"/>
          <w:szCs w:val="24"/>
        </w:rPr>
      </w:pPr>
      <w:r w:rsidRPr="00097C63">
        <w:rPr>
          <w:sz w:val="24"/>
          <w:szCs w:val="24"/>
        </w:rPr>
        <w:t>Zhotovitel odpovídá za to, že sazba daně z</w:t>
      </w:r>
      <w:r w:rsidR="00097C63">
        <w:rPr>
          <w:sz w:val="24"/>
          <w:szCs w:val="24"/>
        </w:rPr>
        <w:t> </w:t>
      </w:r>
      <w:r w:rsidRPr="00097C63">
        <w:rPr>
          <w:sz w:val="24"/>
          <w:szCs w:val="24"/>
        </w:rPr>
        <w:t>přidané hodnoty je stanovena v</w:t>
      </w:r>
      <w:r w:rsidR="00097C63">
        <w:rPr>
          <w:sz w:val="24"/>
          <w:szCs w:val="24"/>
        </w:rPr>
        <w:t> </w:t>
      </w:r>
      <w:r w:rsidRPr="00097C63">
        <w:rPr>
          <w:sz w:val="24"/>
          <w:szCs w:val="24"/>
        </w:rPr>
        <w:t>souladu s</w:t>
      </w:r>
      <w:r w:rsidR="00097C63">
        <w:rPr>
          <w:sz w:val="24"/>
          <w:szCs w:val="24"/>
        </w:rPr>
        <w:t> </w:t>
      </w:r>
      <w:r w:rsidRPr="00097C63">
        <w:rPr>
          <w:sz w:val="24"/>
          <w:szCs w:val="24"/>
        </w:rPr>
        <w:t>platnými právními předpisy.</w:t>
      </w:r>
    </w:p>
    <w:p w14:paraId="22FAA8D5" w14:textId="77777777" w:rsidR="00F03ACA" w:rsidRDefault="00F03ACA">
      <w:pPr>
        <w:rPr>
          <w:sz w:val="24"/>
          <w:szCs w:val="24"/>
        </w:rPr>
      </w:pPr>
      <w:r>
        <w:rPr>
          <w:sz w:val="24"/>
          <w:szCs w:val="24"/>
        </w:rPr>
        <w:br w:type="page"/>
      </w:r>
    </w:p>
    <w:p w14:paraId="239DA369" w14:textId="77777777" w:rsidR="00097C63" w:rsidRPr="00F03ACA" w:rsidRDefault="00097C63" w:rsidP="00F03ACA">
      <w:pPr>
        <w:rPr>
          <w:sz w:val="24"/>
          <w:szCs w:val="24"/>
        </w:rPr>
      </w:pPr>
    </w:p>
    <w:p w14:paraId="481C0E9A" w14:textId="77777777" w:rsidR="00386A37" w:rsidRPr="00097C63" w:rsidRDefault="00386A37" w:rsidP="00D201B7">
      <w:pPr>
        <w:jc w:val="center"/>
        <w:rPr>
          <w:b/>
          <w:sz w:val="24"/>
          <w:szCs w:val="24"/>
        </w:rPr>
      </w:pPr>
      <w:r w:rsidRPr="00097C63">
        <w:rPr>
          <w:b/>
          <w:sz w:val="24"/>
          <w:szCs w:val="24"/>
        </w:rPr>
        <w:t>VI.</w:t>
      </w:r>
    </w:p>
    <w:p w14:paraId="7768FA6A" w14:textId="77777777" w:rsidR="00386A37" w:rsidRPr="00097C63" w:rsidRDefault="00386A37" w:rsidP="00D201B7">
      <w:pPr>
        <w:jc w:val="center"/>
        <w:rPr>
          <w:b/>
          <w:sz w:val="24"/>
          <w:szCs w:val="24"/>
        </w:rPr>
      </w:pPr>
      <w:r w:rsidRPr="00097C63">
        <w:rPr>
          <w:b/>
          <w:sz w:val="24"/>
          <w:szCs w:val="24"/>
        </w:rPr>
        <w:t>Platební podmínky</w:t>
      </w:r>
    </w:p>
    <w:p w14:paraId="115BB7DC" w14:textId="77777777" w:rsidR="00097C63" w:rsidRDefault="00386A37" w:rsidP="00D201B7">
      <w:pPr>
        <w:pStyle w:val="Odstavecseseznamem"/>
        <w:numPr>
          <w:ilvl w:val="0"/>
          <w:numId w:val="12"/>
        </w:numPr>
        <w:rPr>
          <w:sz w:val="24"/>
          <w:szCs w:val="24"/>
        </w:rPr>
      </w:pPr>
      <w:r w:rsidRPr="00097C63">
        <w:rPr>
          <w:sz w:val="24"/>
          <w:szCs w:val="24"/>
        </w:rPr>
        <w:t>Zálohy na platby nejsou sjednány.</w:t>
      </w:r>
    </w:p>
    <w:p w14:paraId="06A93670" w14:textId="77777777" w:rsidR="00386A37" w:rsidRPr="00097C63" w:rsidRDefault="00386A37" w:rsidP="00D201B7">
      <w:pPr>
        <w:pStyle w:val="Odstavecseseznamem"/>
        <w:numPr>
          <w:ilvl w:val="0"/>
          <w:numId w:val="12"/>
        </w:numPr>
        <w:rPr>
          <w:sz w:val="24"/>
          <w:szCs w:val="24"/>
        </w:rPr>
      </w:pPr>
      <w:r w:rsidRPr="00097C63">
        <w:rPr>
          <w:sz w:val="24"/>
          <w:szCs w:val="24"/>
        </w:rPr>
        <w:t>Podkladem pro úhradu ceny za dílo budou faktury, které budou mít náležitosti daňového dokladu dle § 28 zákona č. 235/2004 Sb., o dani z přidané hodnoty, ve znění pozdějších předpisů a náležitosti stanovené § 435 občanského zákoníku (dále jen „faktura"). Kromě náležitostí stanovených platnými právními předpisy pro daňový doklad bude zhotovitel povinen ve faktuře uvést i tyto údaje:</w:t>
      </w:r>
    </w:p>
    <w:p w14:paraId="249A0D0E" w14:textId="77777777" w:rsidR="00097C63" w:rsidRDefault="00386A37" w:rsidP="00D201B7">
      <w:pPr>
        <w:pStyle w:val="Odstavecseseznamem"/>
        <w:numPr>
          <w:ilvl w:val="0"/>
          <w:numId w:val="13"/>
        </w:numPr>
        <w:rPr>
          <w:sz w:val="24"/>
          <w:szCs w:val="24"/>
        </w:rPr>
      </w:pPr>
      <w:r w:rsidRPr="00097C63">
        <w:rPr>
          <w:sz w:val="24"/>
          <w:szCs w:val="24"/>
        </w:rPr>
        <w:t>číslo smlouvy objednatele, IČ objednatele, DIČ objednatele</w:t>
      </w:r>
    </w:p>
    <w:p w14:paraId="44F38590" w14:textId="77777777" w:rsidR="00097C63" w:rsidRDefault="00386A37" w:rsidP="00D201B7">
      <w:pPr>
        <w:pStyle w:val="Odstavecseseznamem"/>
        <w:numPr>
          <w:ilvl w:val="0"/>
          <w:numId w:val="13"/>
        </w:numPr>
        <w:rPr>
          <w:sz w:val="24"/>
          <w:szCs w:val="24"/>
        </w:rPr>
      </w:pPr>
      <w:r w:rsidRPr="00097C63">
        <w:rPr>
          <w:sz w:val="24"/>
          <w:szCs w:val="24"/>
        </w:rPr>
        <w:t>předmět smlouvy</w:t>
      </w:r>
    </w:p>
    <w:p w14:paraId="4D57B6FC" w14:textId="77777777" w:rsidR="00097C63" w:rsidRDefault="00386A37" w:rsidP="00D201B7">
      <w:pPr>
        <w:pStyle w:val="Odstavecseseznamem"/>
        <w:numPr>
          <w:ilvl w:val="0"/>
          <w:numId w:val="13"/>
        </w:numPr>
        <w:rPr>
          <w:sz w:val="24"/>
          <w:szCs w:val="24"/>
        </w:rPr>
      </w:pPr>
      <w:r w:rsidRPr="00097C63">
        <w:rPr>
          <w:sz w:val="24"/>
          <w:szCs w:val="24"/>
        </w:rPr>
        <w:t>označení banky a číslo účtu, na který musí být zaplaceno (pokud je číslo účtu odlišné od čísla uvedeného v</w:t>
      </w:r>
      <w:r w:rsidR="00097C63">
        <w:rPr>
          <w:sz w:val="24"/>
          <w:szCs w:val="24"/>
        </w:rPr>
        <w:t> </w:t>
      </w:r>
      <w:r w:rsidRPr="00097C63">
        <w:rPr>
          <w:sz w:val="24"/>
          <w:szCs w:val="24"/>
        </w:rPr>
        <w:t>čl. I odst. 2, je zhotovitel povinen o této skutečnosti v</w:t>
      </w:r>
      <w:r w:rsidR="00097C63">
        <w:rPr>
          <w:sz w:val="24"/>
          <w:szCs w:val="24"/>
        </w:rPr>
        <w:t> </w:t>
      </w:r>
      <w:r w:rsidRPr="00097C63">
        <w:rPr>
          <w:sz w:val="24"/>
          <w:szCs w:val="24"/>
        </w:rPr>
        <w:t>souladu s</w:t>
      </w:r>
      <w:r w:rsidR="00097C63">
        <w:rPr>
          <w:sz w:val="24"/>
          <w:szCs w:val="24"/>
        </w:rPr>
        <w:t> </w:t>
      </w:r>
      <w:r w:rsidRPr="00097C63">
        <w:rPr>
          <w:sz w:val="24"/>
          <w:szCs w:val="24"/>
        </w:rPr>
        <w:t>čl. II odst. 2 této smlouvy informovat objednatele),</w:t>
      </w:r>
    </w:p>
    <w:p w14:paraId="3913BAF0" w14:textId="77777777" w:rsidR="00097C63" w:rsidRDefault="00386A37" w:rsidP="00D201B7">
      <w:pPr>
        <w:pStyle w:val="Odstavecseseznamem"/>
        <w:numPr>
          <w:ilvl w:val="0"/>
          <w:numId w:val="13"/>
        </w:numPr>
        <w:rPr>
          <w:sz w:val="24"/>
          <w:szCs w:val="24"/>
        </w:rPr>
      </w:pPr>
      <w:r w:rsidRPr="00097C63">
        <w:rPr>
          <w:sz w:val="24"/>
          <w:szCs w:val="24"/>
        </w:rPr>
        <w:t>lhůtu splatnosti faktury,</w:t>
      </w:r>
    </w:p>
    <w:p w14:paraId="44F7576A" w14:textId="77777777" w:rsidR="00097C63" w:rsidRDefault="00386A37" w:rsidP="00D201B7">
      <w:pPr>
        <w:pStyle w:val="Odstavecseseznamem"/>
        <w:numPr>
          <w:ilvl w:val="0"/>
          <w:numId w:val="13"/>
        </w:numPr>
        <w:rPr>
          <w:sz w:val="24"/>
          <w:szCs w:val="24"/>
        </w:rPr>
      </w:pPr>
      <w:r w:rsidRPr="00097C63">
        <w:rPr>
          <w:sz w:val="24"/>
          <w:szCs w:val="24"/>
        </w:rPr>
        <w:t>označení osoby, která fakturu vyhotovila, včetně jejího podpisu a kontaktního telefonu,</w:t>
      </w:r>
    </w:p>
    <w:p w14:paraId="5FE14942" w14:textId="77777777" w:rsidR="00386A37" w:rsidRPr="00097C63" w:rsidRDefault="00386A37" w:rsidP="00D201B7">
      <w:pPr>
        <w:pStyle w:val="Odstavecseseznamem"/>
        <w:numPr>
          <w:ilvl w:val="0"/>
          <w:numId w:val="13"/>
        </w:numPr>
        <w:rPr>
          <w:sz w:val="24"/>
          <w:szCs w:val="24"/>
        </w:rPr>
      </w:pPr>
      <w:r w:rsidRPr="00097C63">
        <w:rPr>
          <w:sz w:val="24"/>
          <w:szCs w:val="24"/>
        </w:rPr>
        <w:t>přílohou konečné faktury bude protokol o předání a převzetí díla dle čl</w:t>
      </w:r>
      <w:r w:rsidRPr="00444DC5">
        <w:rPr>
          <w:sz w:val="24"/>
          <w:szCs w:val="24"/>
        </w:rPr>
        <w:t>. XII odst. 2 této</w:t>
      </w:r>
      <w:r w:rsidRPr="00097C63">
        <w:rPr>
          <w:sz w:val="24"/>
          <w:szCs w:val="24"/>
        </w:rPr>
        <w:t xml:space="preserve"> smlouvy, obsahující prohlášení objednatele, že dílo přejímá. V případě, že dílo bylo převzato s výhradami vad a nedodělků nebránícími řádnému užívání díla, bude přílohou konečné faktury také zápis o odstranění těchto vad a nedodělků </w:t>
      </w:r>
      <w:r w:rsidRPr="00444DC5">
        <w:rPr>
          <w:sz w:val="24"/>
          <w:szCs w:val="24"/>
        </w:rPr>
        <w:t>podle čl. XII odst. 4 této sm</w:t>
      </w:r>
      <w:r w:rsidRPr="00097C63">
        <w:rPr>
          <w:sz w:val="24"/>
          <w:szCs w:val="24"/>
        </w:rPr>
        <w:t>louvy, podepsaný osobou vykonávající technický dozor stavebníka.</w:t>
      </w:r>
    </w:p>
    <w:p w14:paraId="60C45B51" w14:textId="6E44745E" w:rsidR="00097C63" w:rsidRDefault="00386A37" w:rsidP="00D201B7">
      <w:pPr>
        <w:pStyle w:val="Odstavecseseznamem"/>
        <w:numPr>
          <w:ilvl w:val="0"/>
          <w:numId w:val="12"/>
        </w:numPr>
        <w:rPr>
          <w:sz w:val="24"/>
          <w:szCs w:val="24"/>
        </w:rPr>
      </w:pPr>
      <w:r w:rsidRPr="00097C63">
        <w:rPr>
          <w:sz w:val="24"/>
          <w:szCs w:val="24"/>
        </w:rPr>
        <w:t>Smluvní strany sjednávají dílčí plnění. Dílčí plnění odsouhlasené objednatelem v</w:t>
      </w:r>
      <w:r w:rsidR="00097C63">
        <w:rPr>
          <w:sz w:val="24"/>
          <w:szCs w:val="24"/>
        </w:rPr>
        <w:t> </w:t>
      </w:r>
      <w:r w:rsidRPr="00097C63">
        <w:rPr>
          <w:sz w:val="24"/>
          <w:szCs w:val="24"/>
        </w:rPr>
        <w:t>soupisu skutečně provedených prací a zjišťovacím protokolu, včetně dohody o</w:t>
      </w:r>
      <w:r w:rsidR="00097C63">
        <w:rPr>
          <w:sz w:val="24"/>
          <w:szCs w:val="24"/>
        </w:rPr>
        <w:t> </w:t>
      </w:r>
      <w:r w:rsidRPr="00097C63">
        <w:rPr>
          <w:sz w:val="24"/>
          <w:szCs w:val="24"/>
        </w:rPr>
        <w:t xml:space="preserve">ocenění, se považuje za samostatné zdanitelné plnění uskutečněné poslední pracovní den měsíce. Zhotovitel vystaví na měsíční zdanitelné plnění fakturu, jejíž nedílnou součástí bude soupis provedených prací a zjišťovací </w:t>
      </w:r>
      <w:r w:rsidR="00E51B67" w:rsidRPr="00097C63">
        <w:rPr>
          <w:sz w:val="24"/>
          <w:szCs w:val="24"/>
        </w:rPr>
        <w:t>protokol – obojí</w:t>
      </w:r>
      <w:r w:rsidRPr="00097C63">
        <w:rPr>
          <w:sz w:val="24"/>
          <w:szCs w:val="24"/>
        </w:rPr>
        <w:t xml:space="preserve"> podepsané zhotovitelem a odsouhlasené osobou vykonávající technický dozor stavebníka.</w:t>
      </w:r>
    </w:p>
    <w:p w14:paraId="67F0134E" w14:textId="77777777" w:rsidR="00386A37" w:rsidRPr="00097C63" w:rsidRDefault="00386A37" w:rsidP="00D201B7">
      <w:pPr>
        <w:pStyle w:val="Odstavecseseznamem"/>
        <w:numPr>
          <w:ilvl w:val="0"/>
          <w:numId w:val="12"/>
        </w:numPr>
        <w:rPr>
          <w:sz w:val="24"/>
          <w:szCs w:val="24"/>
        </w:rPr>
      </w:pPr>
      <w:r w:rsidRPr="00097C63">
        <w:rPr>
          <w:sz w:val="24"/>
          <w:szCs w:val="24"/>
        </w:rPr>
        <w:t>Lhůta splatnosti jednotlivých faktur je dohodou stanovena na 30 kalendářních dnů ode dne jejich doručení objednateli.</w:t>
      </w:r>
    </w:p>
    <w:p w14:paraId="00219239" w14:textId="77777777" w:rsidR="009714DE" w:rsidRPr="009714DE" w:rsidRDefault="00386A37" w:rsidP="00D201B7">
      <w:pPr>
        <w:pStyle w:val="Odstavecseseznamem"/>
        <w:numPr>
          <w:ilvl w:val="0"/>
          <w:numId w:val="12"/>
        </w:numPr>
        <w:rPr>
          <w:sz w:val="24"/>
          <w:szCs w:val="24"/>
        </w:rPr>
      </w:pPr>
      <w:r w:rsidRPr="009714DE">
        <w:rPr>
          <w:sz w:val="24"/>
          <w:szCs w:val="24"/>
        </w:rPr>
        <w:t xml:space="preserve">Po splnění díla (viz čl. VII odst. 4 této smlouvy) zhotovitel provede a objednateli předá </w:t>
      </w:r>
      <w:r w:rsidRPr="00444DC5">
        <w:rPr>
          <w:sz w:val="24"/>
          <w:szCs w:val="24"/>
        </w:rPr>
        <w:t>závěrečné vyúčtování, které doloží rekapitulací vystavených faktur a rekapitulací veškerých provedených prací, jež bude vystavena v souladu s odsouhlaseným položkovým rozpočtem a v členění dle</w:t>
      </w:r>
      <w:r w:rsidRPr="009714DE">
        <w:rPr>
          <w:sz w:val="24"/>
          <w:szCs w:val="24"/>
        </w:rPr>
        <w:t xml:space="preserve"> položek platné Rozpočtové skladby pro obce, města, dobrovolné svazky obcí a kraje a v souladu s pokynem Ministerstva financí č. D-300 k jednotnému postupu při uplatňování některých ustanovení zákona č. 586/1992 Sb., o daních z příjmů ve znění pozdějších předpisů.</w:t>
      </w:r>
    </w:p>
    <w:p w14:paraId="22F343FD" w14:textId="77777777" w:rsidR="00386A37" w:rsidRPr="009714DE" w:rsidRDefault="00386A37" w:rsidP="00D201B7">
      <w:pPr>
        <w:pStyle w:val="Odstavecseseznamem"/>
        <w:numPr>
          <w:ilvl w:val="0"/>
          <w:numId w:val="12"/>
        </w:numPr>
        <w:rPr>
          <w:sz w:val="24"/>
          <w:szCs w:val="24"/>
        </w:rPr>
      </w:pPr>
      <w:r w:rsidRPr="009714DE">
        <w:rPr>
          <w:sz w:val="24"/>
          <w:szCs w:val="24"/>
        </w:rPr>
        <w:t>Objednatel je oprávněn vadnou fakturu před uplynutím lhůty splatnosti vrátit druhé smluvní straně bez zaplacení k provedení opravy v těchto případech:</w:t>
      </w:r>
    </w:p>
    <w:p w14:paraId="69840BFD" w14:textId="77777777" w:rsidR="009714DE" w:rsidRDefault="00386A37" w:rsidP="00D201B7">
      <w:pPr>
        <w:pStyle w:val="Odstavecseseznamem"/>
        <w:numPr>
          <w:ilvl w:val="0"/>
          <w:numId w:val="15"/>
        </w:numPr>
        <w:rPr>
          <w:sz w:val="24"/>
          <w:szCs w:val="24"/>
        </w:rPr>
      </w:pPr>
      <w:r w:rsidRPr="009714DE">
        <w:rPr>
          <w:sz w:val="24"/>
          <w:szCs w:val="24"/>
        </w:rPr>
        <w:t>nebude-li faktura obsahovat některou povinnou nebo dohodnutou náležit</w:t>
      </w:r>
      <w:r w:rsidR="009714DE" w:rsidRPr="009714DE">
        <w:rPr>
          <w:sz w:val="24"/>
          <w:szCs w:val="24"/>
        </w:rPr>
        <w:t>ost nebo bude-li</w:t>
      </w:r>
      <w:r w:rsidR="009714DE">
        <w:rPr>
          <w:sz w:val="24"/>
          <w:szCs w:val="24"/>
        </w:rPr>
        <w:t xml:space="preserve"> </w:t>
      </w:r>
      <w:r w:rsidRPr="009714DE">
        <w:rPr>
          <w:sz w:val="24"/>
          <w:szCs w:val="24"/>
        </w:rPr>
        <w:t>chybně vyúčtována cena za dílo,</w:t>
      </w:r>
    </w:p>
    <w:p w14:paraId="09CCD14A" w14:textId="77777777" w:rsidR="00386A37" w:rsidRPr="009714DE" w:rsidRDefault="00386A37" w:rsidP="00D201B7">
      <w:pPr>
        <w:pStyle w:val="Odstavecseseznamem"/>
        <w:numPr>
          <w:ilvl w:val="0"/>
          <w:numId w:val="15"/>
        </w:numPr>
        <w:rPr>
          <w:sz w:val="24"/>
          <w:szCs w:val="24"/>
        </w:rPr>
      </w:pPr>
      <w:r w:rsidRPr="009714DE">
        <w:rPr>
          <w:sz w:val="24"/>
          <w:szCs w:val="24"/>
        </w:rPr>
        <w:t>budou-li vyúčtovány práce, které nebyly provedeny či nebyly potvrzeny o</w:t>
      </w:r>
      <w:r w:rsidR="009714DE">
        <w:rPr>
          <w:sz w:val="24"/>
          <w:szCs w:val="24"/>
        </w:rPr>
        <w:t>právněným zástupcem objednatele.</w:t>
      </w:r>
    </w:p>
    <w:p w14:paraId="1185B856" w14:textId="77777777" w:rsidR="00386A37" w:rsidRPr="00386A37" w:rsidRDefault="00386A37" w:rsidP="00D201B7">
      <w:pPr>
        <w:ind w:left="708"/>
        <w:rPr>
          <w:sz w:val="24"/>
          <w:szCs w:val="24"/>
        </w:rPr>
      </w:pPr>
      <w:r w:rsidRPr="00386A37">
        <w:rPr>
          <w:sz w:val="24"/>
          <w:szCs w:val="24"/>
        </w:rPr>
        <w:t xml:space="preserve">Ve vrácené faktuře objednatel </w:t>
      </w:r>
      <w:proofErr w:type="gramStart"/>
      <w:r w:rsidRPr="00386A37">
        <w:rPr>
          <w:sz w:val="24"/>
          <w:szCs w:val="24"/>
        </w:rPr>
        <w:t>vyznačí</w:t>
      </w:r>
      <w:proofErr w:type="gramEnd"/>
      <w:r w:rsidRPr="00386A37">
        <w:rPr>
          <w:sz w:val="24"/>
          <w:szCs w:val="24"/>
        </w:rPr>
        <w:t xml:space="preserve"> důvod vrácení. Zhotovitel provede opravu vystavením nové faktury. Vrátí-li objednatel vadnou fakturu zhotoviteli, přestává běžet původní lhůta splatnosti. Celá lhůta splatnosti </w:t>
      </w:r>
      <w:proofErr w:type="gramStart"/>
      <w:r w:rsidRPr="00386A37">
        <w:rPr>
          <w:sz w:val="24"/>
          <w:szCs w:val="24"/>
        </w:rPr>
        <w:t>běží</w:t>
      </w:r>
      <w:proofErr w:type="gramEnd"/>
      <w:r w:rsidRPr="00386A37">
        <w:rPr>
          <w:sz w:val="24"/>
          <w:szCs w:val="24"/>
        </w:rPr>
        <w:t xml:space="preserve"> opět ode dne doručení nově vyhotovené faktury objednateli.</w:t>
      </w:r>
    </w:p>
    <w:p w14:paraId="51FD7469" w14:textId="77777777" w:rsidR="009714DE" w:rsidRDefault="00386A37" w:rsidP="00D201B7">
      <w:pPr>
        <w:pStyle w:val="Odstavecseseznamem"/>
        <w:numPr>
          <w:ilvl w:val="0"/>
          <w:numId w:val="12"/>
        </w:numPr>
        <w:rPr>
          <w:sz w:val="24"/>
          <w:szCs w:val="24"/>
        </w:rPr>
      </w:pPr>
      <w:r w:rsidRPr="009714DE">
        <w:rPr>
          <w:sz w:val="24"/>
          <w:szCs w:val="24"/>
        </w:rPr>
        <w:t>Povinnost zaplatit cenu za dílo je splněna dnem odepsání příslušné částky z účtu objednatele.</w:t>
      </w:r>
    </w:p>
    <w:p w14:paraId="0367D0B1" w14:textId="3FC56EAA" w:rsidR="00F03ACA" w:rsidRDefault="00386A37" w:rsidP="00D201B7">
      <w:pPr>
        <w:pStyle w:val="Odstavecseseznamem"/>
        <w:numPr>
          <w:ilvl w:val="0"/>
          <w:numId w:val="12"/>
        </w:numPr>
        <w:rPr>
          <w:sz w:val="24"/>
          <w:szCs w:val="24"/>
        </w:rPr>
      </w:pPr>
      <w:r w:rsidRPr="009714DE">
        <w:rPr>
          <w:sz w:val="24"/>
          <w:szCs w:val="24"/>
        </w:rPr>
        <w:t xml:space="preserve">Objednatel je oprávněn pozastavit financování v případě, že zhotovitel bezdůvodně </w:t>
      </w:r>
      <w:proofErr w:type="gramStart"/>
      <w:r w:rsidRPr="009714DE">
        <w:rPr>
          <w:sz w:val="24"/>
          <w:szCs w:val="24"/>
        </w:rPr>
        <w:t>přeruší</w:t>
      </w:r>
      <w:proofErr w:type="gramEnd"/>
      <w:r w:rsidRPr="009714DE">
        <w:rPr>
          <w:sz w:val="24"/>
          <w:szCs w:val="24"/>
        </w:rPr>
        <w:t xml:space="preserve"> práce nebo práce bude provádět v rozporu s projektovou dokumentací, smlouvou nebo pokyny objednatele.</w:t>
      </w:r>
    </w:p>
    <w:p w14:paraId="14335477" w14:textId="77777777" w:rsidR="00F03ACA" w:rsidRDefault="00F03ACA">
      <w:pPr>
        <w:rPr>
          <w:sz w:val="24"/>
          <w:szCs w:val="24"/>
        </w:rPr>
      </w:pPr>
      <w:r>
        <w:rPr>
          <w:sz w:val="24"/>
          <w:szCs w:val="24"/>
        </w:rPr>
        <w:br w:type="page"/>
      </w:r>
    </w:p>
    <w:p w14:paraId="1730A20C" w14:textId="77777777" w:rsidR="009714DE" w:rsidRDefault="009714DE" w:rsidP="00F03ACA">
      <w:pPr>
        <w:pStyle w:val="Odstavecseseznamem"/>
        <w:ind w:firstLine="0"/>
        <w:rPr>
          <w:sz w:val="24"/>
          <w:szCs w:val="24"/>
        </w:rPr>
      </w:pPr>
    </w:p>
    <w:p w14:paraId="40BDC309" w14:textId="77777777" w:rsidR="00386A37" w:rsidRPr="009714DE" w:rsidRDefault="00386A37" w:rsidP="00D201B7">
      <w:pPr>
        <w:jc w:val="center"/>
        <w:rPr>
          <w:b/>
          <w:sz w:val="24"/>
          <w:szCs w:val="24"/>
        </w:rPr>
      </w:pPr>
      <w:r w:rsidRPr="009714DE">
        <w:rPr>
          <w:b/>
          <w:sz w:val="24"/>
          <w:szCs w:val="24"/>
        </w:rPr>
        <w:t>VII.</w:t>
      </w:r>
    </w:p>
    <w:p w14:paraId="4AEFF49B" w14:textId="77777777" w:rsidR="00386A37" w:rsidRPr="009714DE" w:rsidRDefault="00386A37" w:rsidP="00D201B7">
      <w:pPr>
        <w:jc w:val="center"/>
        <w:rPr>
          <w:b/>
          <w:sz w:val="24"/>
          <w:szCs w:val="24"/>
        </w:rPr>
      </w:pPr>
      <w:r w:rsidRPr="009714DE">
        <w:rPr>
          <w:b/>
          <w:sz w:val="24"/>
          <w:szCs w:val="24"/>
        </w:rPr>
        <w:t>Práva a povinnosti smluvních stran, splnění díla, vlastnické právo a nebezpečí škody</w:t>
      </w:r>
    </w:p>
    <w:p w14:paraId="7287AAF5" w14:textId="77777777" w:rsidR="009714DE" w:rsidRDefault="00386A37" w:rsidP="00D201B7">
      <w:pPr>
        <w:pStyle w:val="Odstavecseseznamem"/>
        <w:numPr>
          <w:ilvl w:val="0"/>
          <w:numId w:val="17"/>
        </w:numPr>
        <w:rPr>
          <w:sz w:val="24"/>
          <w:szCs w:val="24"/>
        </w:rPr>
      </w:pPr>
      <w:r w:rsidRPr="009714DE">
        <w:rPr>
          <w:sz w:val="24"/>
          <w:szCs w:val="24"/>
        </w:rPr>
        <w:t>Není-li stanoveno ve smlouvě výslovně jinak, řídí se vzájemná práva a povinnosti smluvních stran ustanoveními § 2586 a násl. občanského zákoníku.</w:t>
      </w:r>
    </w:p>
    <w:p w14:paraId="59B6723D" w14:textId="77777777" w:rsidR="009714DE" w:rsidRDefault="00386A37" w:rsidP="00D201B7">
      <w:pPr>
        <w:pStyle w:val="Odstavecseseznamem"/>
        <w:numPr>
          <w:ilvl w:val="0"/>
          <w:numId w:val="17"/>
        </w:numPr>
        <w:rPr>
          <w:sz w:val="24"/>
          <w:szCs w:val="24"/>
        </w:rPr>
      </w:pPr>
      <w:r w:rsidRPr="009714DE">
        <w:rPr>
          <w:sz w:val="24"/>
          <w:szCs w:val="24"/>
        </w:rPr>
        <w:t>Zhotovitel je povinen umožnit vstup na stavbu a staveniště osobám vykonávají</w:t>
      </w:r>
      <w:r w:rsidR="009714DE">
        <w:rPr>
          <w:sz w:val="24"/>
          <w:szCs w:val="24"/>
        </w:rPr>
        <w:t>cí</w:t>
      </w:r>
      <w:r w:rsidRPr="009714DE">
        <w:rPr>
          <w:sz w:val="24"/>
          <w:szCs w:val="24"/>
        </w:rPr>
        <w:t>m technický dozor stavebníka a koordinátora bezpečnosti a ochrany zdraví pří práci na staveništi.</w:t>
      </w:r>
      <w:r w:rsidR="009714DE">
        <w:rPr>
          <w:sz w:val="24"/>
          <w:szCs w:val="24"/>
        </w:rPr>
        <w:t xml:space="preserve"> </w:t>
      </w:r>
      <w:r w:rsidRPr="009714DE">
        <w:rPr>
          <w:sz w:val="24"/>
          <w:szCs w:val="24"/>
        </w:rPr>
        <w:t>Tyto osoby jsou kromě kontroly provádění díla vyplývající z § 2593 občanského zákoníku oprávněny i ke kontrole dokumentace k realizaci stavby vypracované zhotovitelem, kontrole deníků dle čl. XI této smlouvy, kontrole rozpočtů a faktur, kontrole hospodaření s odpady a rovněž ke kontrole bezpečnosti a ochrany zdraví při práci na staveništi a k dalším úkonům vyplývajícím z příslušné mandátní smlouvy na zajištění výkonu inženýrské a investorské činnosti a mandátní smlouvy na zajištění výkonu koordinace bezpečnosti a ochrany zdraví při práci na staveništi při realizaci stavby uzavřenými mezi objednatelem jakožto mandantem a příslušnými mandatáři. Dále je zhotovitel povinen umožnit vstup na stavbu a staveniště osobě vykonávající činnost autorského dozoru projektanta.</w:t>
      </w:r>
    </w:p>
    <w:p w14:paraId="4749641A" w14:textId="77777777" w:rsidR="009714DE" w:rsidRDefault="00386A37" w:rsidP="00D201B7">
      <w:pPr>
        <w:pStyle w:val="Odstavecseseznamem"/>
        <w:numPr>
          <w:ilvl w:val="0"/>
          <w:numId w:val="17"/>
        </w:numPr>
        <w:rPr>
          <w:sz w:val="24"/>
          <w:szCs w:val="24"/>
        </w:rPr>
      </w:pPr>
      <w:r w:rsidRPr="009714DE">
        <w:rPr>
          <w:sz w:val="24"/>
          <w:szCs w:val="24"/>
        </w:rPr>
        <w:t>Zhotovitel je povinen do 7 dnů od nabytí účinnosti smlouvy objednateli a</w:t>
      </w:r>
      <w:r w:rsidR="009714DE">
        <w:rPr>
          <w:sz w:val="24"/>
          <w:szCs w:val="24"/>
        </w:rPr>
        <w:t> </w:t>
      </w:r>
      <w:r w:rsidRPr="009714DE">
        <w:rPr>
          <w:sz w:val="24"/>
          <w:szCs w:val="24"/>
        </w:rPr>
        <w:t>koordinátorovi bezpečnosti a ochrany zdraví při práci na staveništi písemně sdělit veškeré údaje, které jsou předmětem oznámení o zahájení prací minimálně v rozsahu „Přílohy č. 4 k nařízení vlády č. 591/2006 $b., o bližších minimálních požadavcích na bezpečnost a ochranu zdraví při práci na staveništích", a to zejména bodů 4, 5, 9,10 a 11.</w:t>
      </w:r>
    </w:p>
    <w:p w14:paraId="65922065" w14:textId="77777777" w:rsidR="009714DE" w:rsidRPr="00444DC5" w:rsidRDefault="00386A37" w:rsidP="00D201B7">
      <w:pPr>
        <w:pStyle w:val="Odstavecseseznamem"/>
        <w:numPr>
          <w:ilvl w:val="0"/>
          <w:numId w:val="17"/>
        </w:numPr>
        <w:rPr>
          <w:sz w:val="24"/>
          <w:szCs w:val="24"/>
        </w:rPr>
      </w:pPr>
      <w:r w:rsidRPr="009714DE">
        <w:rPr>
          <w:sz w:val="24"/>
          <w:szCs w:val="24"/>
        </w:rPr>
        <w:t xml:space="preserve">Dílo je splněno dnem jeho převzetí objednatelem bez vad a nedodělků (tj. předáním díla v souladu s touto smlouvou a odstraněním případných vad a nedodělků, s nimiž bylo dílo v souladu s </w:t>
      </w:r>
      <w:r w:rsidRPr="00444DC5">
        <w:rPr>
          <w:sz w:val="24"/>
          <w:szCs w:val="24"/>
        </w:rPr>
        <w:t>čl. III odst. 8 této smlouvy převzato). Předání a převzetí díla bude provedeno v místě plnění dle čl. IV. odst. 2 této smlouvy, a to způsobem uvedeným v</w:t>
      </w:r>
      <w:r w:rsidR="009714DE" w:rsidRPr="00444DC5">
        <w:rPr>
          <w:sz w:val="24"/>
          <w:szCs w:val="24"/>
        </w:rPr>
        <w:t> </w:t>
      </w:r>
      <w:r w:rsidRPr="00444DC5">
        <w:rPr>
          <w:sz w:val="24"/>
          <w:szCs w:val="24"/>
        </w:rPr>
        <w:t>čl. XII této smlouvy.</w:t>
      </w:r>
    </w:p>
    <w:p w14:paraId="31F1B28F" w14:textId="77777777" w:rsidR="009714DE" w:rsidRDefault="00386A37" w:rsidP="00D201B7">
      <w:pPr>
        <w:pStyle w:val="Odstavecseseznamem"/>
        <w:numPr>
          <w:ilvl w:val="0"/>
          <w:numId w:val="17"/>
        </w:numPr>
        <w:rPr>
          <w:sz w:val="24"/>
          <w:szCs w:val="24"/>
        </w:rPr>
      </w:pPr>
      <w:r w:rsidRPr="009714DE">
        <w:rPr>
          <w:sz w:val="24"/>
          <w:szCs w:val="24"/>
        </w:rPr>
        <w:t>Vlastníkem zhotovované věci, která je předmětem díla, je objednatel. Nebezpečí škody na zhotovované věci, která je předmětem díla, nese zhotovitel. Nebezpečí škody přechází na objednatele dnem převzetí díla objednatelem bez vad a nedodělků bránících jeho řádnému užívání.</w:t>
      </w:r>
    </w:p>
    <w:p w14:paraId="205BF90F" w14:textId="77777777" w:rsidR="00386A37" w:rsidRPr="009714DE" w:rsidRDefault="00386A37" w:rsidP="00D201B7">
      <w:pPr>
        <w:pStyle w:val="Odstavecseseznamem"/>
        <w:numPr>
          <w:ilvl w:val="0"/>
          <w:numId w:val="17"/>
        </w:numPr>
        <w:rPr>
          <w:sz w:val="24"/>
          <w:szCs w:val="24"/>
        </w:rPr>
      </w:pPr>
      <w:r w:rsidRPr="009714DE">
        <w:rPr>
          <w:sz w:val="24"/>
          <w:szCs w:val="24"/>
        </w:rPr>
        <w:t>Technický dozor u téže stavby nesmí provádět dodavatel ani osoba s ním propojená ve smyslu §</w:t>
      </w:r>
      <w:r w:rsidR="009714DE">
        <w:rPr>
          <w:sz w:val="24"/>
          <w:szCs w:val="24"/>
        </w:rPr>
        <w:t xml:space="preserve"> 74 zákona č. 90/2012 Sb., o obchodních korporacích v platném znění. To neplatí, pokud technický dozor provádí sám zadavatel.</w:t>
      </w:r>
    </w:p>
    <w:p w14:paraId="036E7784" w14:textId="77777777" w:rsidR="00386A37" w:rsidRPr="009714DE" w:rsidRDefault="00386A37" w:rsidP="00D201B7">
      <w:pPr>
        <w:jc w:val="center"/>
        <w:rPr>
          <w:b/>
          <w:sz w:val="24"/>
          <w:szCs w:val="24"/>
        </w:rPr>
      </w:pPr>
      <w:r w:rsidRPr="009714DE">
        <w:rPr>
          <w:b/>
          <w:sz w:val="24"/>
          <w:szCs w:val="24"/>
        </w:rPr>
        <w:t>V</w:t>
      </w:r>
      <w:r w:rsidR="009714DE" w:rsidRPr="009714DE">
        <w:rPr>
          <w:b/>
          <w:sz w:val="24"/>
          <w:szCs w:val="24"/>
        </w:rPr>
        <w:t>III</w:t>
      </w:r>
      <w:r w:rsidRPr="009714DE">
        <w:rPr>
          <w:b/>
          <w:sz w:val="24"/>
          <w:szCs w:val="24"/>
        </w:rPr>
        <w:t>.</w:t>
      </w:r>
    </w:p>
    <w:p w14:paraId="3FEBA5DF" w14:textId="77777777" w:rsidR="00386A37" w:rsidRPr="009714DE" w:rsidRDefault="00386A37" w:rsidP="00D201B7">
      <w:pPr>
        <w:jc w:val="center"/>
        <w:rPr>
          <w:b/>
          <w:sz w:val="24"/>
          <w:szCs w:val="24"/>
        </w:rPr>
      </w:pPr>
      <w:r w:rsidRPr="009714DE">
        <w:rPr>
          <w:b/>
          <w:sz w:val="24"/>
          <w:szCs w:val="24"/>
        </w:rPr>
        <w:t>Jakost díla</w:t>
      </w:r>
    </w:p>
    <w:p w14:paraId="4E472837" w14:textId="77777777" w:rsidR="009714DE" w:rsidRDefault="00386A37" w:rsidP="00D201B7">
      <w:pPr>
        <w:pStyle w:val="Odstavecseseznamem"/>
        <w:numPr>
          <w:ilvl w:val="0"/>
          <w:numId w:val="18"/>
        </w:numPr>
        <w:rPr>
          <w:sz w:val="24"/>
          <w:szCs w:val="24"/>
        </w:rPr>
      </w:pPr>
      <w:r w:rsidRPr="009714DE">
        <w:rPr>
          <w:sz w:val="24"/>
          <w:szCs w:val="24"/>
        </w:rPr>
        <w:t>Zhotovitel se zavazuje používat pouze materiály a konstrukce vyhovující požadavkům kladeným na jejich jakost a mající prohlášení o shodě dle zákona č. 22/1997 Sb., o</w:t>
      </w:r>
      <w:r w:rsidR="009714DE">
        <w:rPr>
          <w:sz w:val="24"/>
          <w:szCs w:val="24"/>
        </w:rPr>
        <w:t> </w:t>
      </w:r>
      <w:r w:rsidRPr="009714DE">
        <w:rPr>
          <w:sz w:val="24"/>
          <w:szCs w:val="24"/>
        </w:rPr>
        <w:t>technických požadavcích na výrobky a o změně a doplnění některých zákonů, ve znění pozdějších předpisů a jeho prováděcích předpisů.</w:t>
      </w:r>
    </w:p>
    <w:p w14:paraId="1ADE9568" w14:textId="77777777" w:rsidR="009714DE" w:rsidRDefault="00386A37" w:rsidP="00D201B7">
      <w:pPr>
        <w:pStyle w:val="Odstavecseseznamem"/>
        <w:numPr>
          <w:ilvl w:val="0"/>
          <w:numId w:val="18"/>
        </w:numPr>
        <w:rPr>
          <w:sz w:val="24"/>
          <w:szCs w:val="24"/>
        </w:rPr>
      </w:pPr>
      <w:r w:rsidRPr="009714DE">
        <w:rPr>
          <w:sz w:val="24"/>
          <w:szCs w:val="24"/>
        </w:rPr>
        <w:t>Smluvní strany se dohodly na I. jakosti díla.</w:t>
      </w:r>
    </w:p>
    <w:p w14:paraId="68167EEF" w14:textId="77777777" w:rsidR="00386A37" w:rsidRPr="009714DE" w:rsidRDefault="00386A37" w:rsidP="00D201B7">
      <w:pPr>
        <w:pStyle w:val="Odstavecseseznamem"/>
        <w:numPr>
          <w:ilvl w:val="0"/>
          <w:numId w:val="18"/>
        </w:numPr>
        <w:rPr>
          <w:sz w:val="24"/>
          <w:szCs w:val="24"/>
        </w:rPr>
      </w:pPr>
      <w:r w:rsidRPr="009714DE">
        <w:rPr>
          <w:sz w:val="24"/>
          <w:szCs w:val="24"/>
        </w:rPr>
        <w:t>Jakost dodávaných materiálů a konstrukcí bude dokladována předepsaným způsobem při kontrolních prohlídkách a při předání a převzetí díla.</w:t>
      </w:r>
    </w:p>
    <w:p w14:paraId="421093F4" w14:textId="77777777" w:rsidR="00386A37" w:rsidRPr="009714DE" w:rsidRDefault="00386A37" w:rsidP="00D201B7">
      <w:pPr>
        <w:jc w:val="center"/>
        <w:rPr>
          <w:b/>
          <w:sz w:val="24"/>
          <w:szCs w:val="24"/>
        </w:rPr>
      </w:pPr>
      <w:r w:rsidRPr="009714DE">
        <w:rPr>
          <w:b/>
          <w:sz w:val="24"/>
          <w:szCs w:val="24"/>
        </w:rPr>
        <w:t>IX.</w:t>
      </w:r>
    </w:p>
    <w:p w14:paraId="1108DE85" w14:textId="77777777" w:rsidR="00386A37" w:rsidRPr="009714DE" w:rsidRDefault="00386A37" w:rsidP="00D201B7">
      <w:pPr>
        <w:jc w:val="center"/>
        <w:rPr>
          <w:b/>
          <w:sz w:val="24"/>
          <w:szCs w:val="24"/>
        </w:rPr>
      </w:pPr>
      <w:r w:rsidRPr="009714DE">
        <w:rPr>
          <w:b/>
          <w:sz w:val="24"/>
          <w:szCs w:val="24"/>
        </w:rPr>
        <w:t>Staveniště</w:t>
      </w:r>
    </w:p>
    <w:p w14:paraId="1C4D56DB" w14:textId="77777777" w:rsidR="009714DE" w:rsidRDefault="00386A37" w:rsidP="00D201B7">
      <w:pPr>
        <w:pStyle w:val="Odstavecseseznamem"/>
        <w:numPr>
          <w:ilvl w:val="0"/>
          <w:numId w:val="19"/>
        </w:numPr>
        <w:rPr>
          <w:sz w:val="24"/>
          <w:szCs w:val="24"/>
        </w:rPr>
      </w:pPr>
      <w:r w:rsidRPr="009714DE">
        <w:rPr>
          <w:sz w:val="24"/>
          <w:szCs w:val="24"/>
        </w:rPr>
        <w:t>Objednatel předá zhotoviteli staveniště</w:t>
      </w:r>
      <w:r w:rsidR="00C9729F">
        <w:rPr>
          <w:sz w:val="24"/>
          <w:szCs w:val="24"/>
        </w:rPr>
        <w:t xml:space="preserve"> </w:t>
      </w:r>
      <w:r w:rsidR="00C9729F" w:rsidRPr="00C84853">
        <w:rPr>
          <w:sz w:val="24"/>
          <w:szCs w:val="24"/>
        </w:rPr>
        <w:t>v souladu s čl. IV.1. této smlouvy.</w:t>
      </w:r>
      <w:r w:rsidRPr="00C84853">
        <w:rPr>
          <w:sz w:val="24"/>
          <w:szCs w:val="24"/>
        </w:rPr>
        <w:t xml:space="preserve"> </w:t>
      </w:r>
      <w:r w:rsidRPr="009714DE">
        <w:rPr>
          <w:sz w:val="24"/>
          <w:szCs w:val="24"/>
        </w:rPr>
        <w:t>O jeho předání a převzetí vyhotoví smluvní strany zápis.</w:t>
      </w:r>
    </w:p>
    <w:p w14:paraId="5E09CE6C" w14:textId="77777777" w:rsidR="009714DE" w:rsidRDefault="00386A37" w:rsidP="00D201B7">
      <w:pPr>
        <w:pStyle w:val="Odstavecseseznamem"/>
        <w:numPr>
          <w:ilvl w:val="0"/>
          <w:numId w:val="19"/>
        </w:numPr>
        <w:rPr>
          <w:sz w:val="24"/>
          <w:szCs w:val="24"/>
        </w:rPr>
      </w:pPr>
      <w:r w:rsidRPr="009714DE">
        <w:rPr>
          <w:sz w:val="24"/>
          <w:szCs w:val="24"/>
        </w:rPr>
        <w:t>Obvod staveniště je vymezen projektovou dokumentací. Pokud bude zhotovitel potřebovat pro realizaci díla prostor větší, zajistí si jej na vlastní náklady a vlastním jménem. Objednatel není odpovědný za případné ztráty na staveništi.</w:t>
      </w:r>
    </w:p>
    <w:p w14:paraId="3940EE49" w14:textId="77777777" w:rsidR="009714DE" w:rsidRDefault="00386A37" w:rsidP="00D201B7">
      <w:pPr>
        <w:pStyle w:val="Odstavecseseznamem"/>
        <w:numPr>
          <w:ilvl w:val="0"/>
          <w:numId w:val="19"/>
        </w:numPr>
        <w:rPr>
          <w:sz w:val="24"/>
          <w:szCs w:val="24"/>
        </w:rPr>
      </w:pPr>
      <w:r w:rsidRPr="009714DE">
        <w:rPr>
          <w:sz w:val="24"/>
          <w:szCs w:val="24"/>
        </w:rPr>
        <w:t>Určení základních vytyčovacích prvků bude provedeno při předání staveniště objednatelem.</w:t>
      </w:r>
    </w:p>
    <w:p w14:paraId="0B023353" w14:textId="77777777" w:rsidR="009714DE" w:rsidRDefault="00386A37" w:rsidP="00D201B7">
      <w:pPr>
        <w:pStyle w:val="Odstavecseseznamem"/>
        <w:numPr>
          <w:ilvl w:val="0"/>
          <w:numId w:val="19"/>
        </w:numPr>
        <w:rPr>
          <w:sz w:val="24"/>
          <w:szCs w:val="24"/>
        </w:rPr>
      </w:pPr>
      <w:r w:rsidRPr="009714DE">
        <w:rPr>
          <w:sz w:val="24"/>
          <w:szCs w:val="24"/>
        </w:rPr>
        <w:lastRenderedPageBreak/>
        <w:t xml:space="preserve">Vodné, stočné, elektrickou energii a další média odebraná při provádění díla hradí zhotovitel. Zhotovitel </w:t>
      </w:r>
      <w:proofErr w:type="gramStart"/>
      <w:r w:rsidRPr="009714DE">
        <w:rPr>
          <w:sz w:val="24"/>
          <w:szCs w:val="24"/>
        </w:rPr>
        <w:t>zabezpečí</w:t>
      </w:r>
      <w:proofErr w:type="gramEnd"/>
      <w:r w:rsidRPr="009714DE">
        <w:rPr>
          <w:sz w:val="24"/>
          <w:szCs w:val="24"/>
        </w:rPr>
        <w:t xml:space="preserve"> na své náklady odběrné místo a měření odběru médií. Odběrná místa budou po celou dobu výstavby přístupná objednateli a osobě vykonávající technický dozor stavebníka.</w:t>
      </w:r>
    </w:p>
    <w:p w14:paraId="6E77B198" w14:textId="77777777" w:rsidR="009714DE" w:rsidRDefault="00386A37" w:rsidP="00D201B7">
      <w:pPr>
        <w:pStyle w:val="Odstavecseseznamem"/>
        <w:numPr>
          <w:ilvl w:val="0"/>
          <w:numId w:val="19"/>
        </w:numPr>
        <w:rPr>
          <w:sz w:val="24"/>
          <w:szCs w:val="24"/>
        </w:rPr>
      </w:pPr>
      <w:r w:rsidRPr="009714DE">
        <w:rPr>
          <w:sz w:val="24"/>
          <w:szCs w:val="24"/>
        </w:rPr>
        <w:t>Zhotovitel</w:t>
      </w:r>
      <w:r w:rsidRPr="009714DE">
        <w:rPr>
          <w:sz w:val="24"/>
          <w:szCs w:val="24"/>
        </w:rPr>
        <w:tab/>
        <w:t>se zavazuje</w:t>
      </w:r>
      <w:r w:rsidRPr="009714DE">
        <w:rPr>
          <w:sz w:val="24"/>
          <w:szCs w:val="24"/>
        </w:rPr>
        <w:tab/>
        <w:t>zcela vyklidit a vyčistit staveniště do 7 dnů od splnění díla (viz</w:t>
      </w:r>
      <w:r w:rsidR="009714DE">
        <w:rPr>
          <w:sz w:val="24"/>
          <w:szCs w:val="24"/>
        </w:rPr>
        <w:t xml:space="preserve"> </w:t>
      </w:r>
      <w:r w:rsidRPr="00444DC5">
        <w:rPr>
          <w:sz w:val="24"/>
          <w:szCs w:val="24"/>
        </w:rPr>
        <w:t>čl. VII odst. 4 této</w:t>
      </w:r>
      <w:r w:rsidRPr="009714DE">
        <w:rPr>
          <w:sz w:val="24"/>
          <w:szCs w:val="24"/>
        </w:rPr>
        <w:t xml:space="preserve"> smlouvy). Při nedodržení</w:t>
      </w:r>
      <w:r w:rsidR="009714DE">
        <w:rPr>
          <w:sz w:val="24"/>
          <w:szCs w:val="24"/>
        </w:rPr>
        <w:t xml:space="preserve"> </w:t>
      </w:r>
      <w:r w:rsidRPr="009714DE">
        <w:rPr>
          <w:sz w:val="24"/>
          <w:szCs w:val="24"/>
        </w:rPr>
        <w:t>tohoto termínu se zhotovitel zavazuje uhradit</w:t>
      </w:r>
      <w:r w:rsidR="009714DE">
        <w:rPr>
          <w:sz w:val="24"/>
          <w:szCs w:val="24"/>
        </w:rPr>
        <w:t xml:space="preserve"> </w:t>
      </w:r>
      <w:r w:rsidRPr="009714DE">
        <w:rPr>
          <w:sz w:val="24"/>
          <w:szCs w:val="24"/>
        </w:rPr>
        <w:t>objednateli veškeré náklady a škody, které mu tím vznikly.</w:t>
      </w:r>
    </w:p>
    <w:p w14:paraId="00E50823" w14:textId="77777777" w:rsidR="009714DE" w:rsidRDefault="00386A37" w:rsidP="00D201B7">
      <w:pPr>
        <w:pStyle w:val="Odstavecseseznamem"/>
        <w:numPr>
          <w:ilvl w:val="0"/>
          <w:numId w:val="19"/>
        </w:numPr>
        <w:rPr>
          <w:sz w:val="24"/>
          <w:szCs w:val="24"/>
        </w:rPr>
      </w:pPr>
      <w:r w:rsidRPr="009714DE">
        <w:rPr>
          <w:sz w:val="24"/>
          <w:szCs w:val="24"/>
        </w:rPr>
        <w:t>Zhotovitel</w:t>
      </w:r>
      <w:r w:rsidR="009714DE">
        <w:rPr>
          <w:sz w:val="24"/>
          <w:szCs w:val="24"/>
        </w:rPr>
        <w:t xml:space="preserve"> </w:t>
      </w:r>
      <w:r w:rsidRPr="009714DE">
        <w:rPr>
          <w:sz w:val="24"/>
          <w:szCs w:val="24"/>
        </w:rPr>
        <w:t>odpovídá</w:t>
      </w:r>
      <w:r w:rsidR="009714DE">
        <w:rPr>
          <w:sz w:val="24"/>
          <w:szCs w:val="24"/>
        </w:rPr>
        <w:t xml:space="preserve"> </w:t>
      </w:r>
      <w:r w:rsidRPr="009714DE">
        <w:rPr>
          <w:sz w:val="24"/>
          <w:szCs w:val="24"/>
        </w:rPr>
        <w:t>za bezpečnost a</w:t>
      </w:r>
      <w:r w:rsidR="009714DE">
        <w:rPr>
          <w:sz w:val="24"/>
          <w:szCs w:val="24"/>
        </w:rPr>
        <w:t xml:space="preserve"> </w:t>
      </w:r>
      <w:r w:rsidRPr="009714DE">
        <w:rPr>
          <w:sz w:val="24"/>
          <w:szCs w:val="24"/>
        </w:rPr>
        <w:t>ochranu zdraví všech osob v</w:t>
      </w:r>
      <w:r w:rsidR="009714DE">
        <w:rPr>
          <w:sz w:val="24"/>
          <w:szCs w:val="24"/>
        </w:rPr>
        <w:t> </w:t>
      </w:r>
      <w:r w:rsidRPr="009714DE">
        <w:rPr>
          <w:sz w:val="24"/>
          <w:szCs w:val="24"/>
        </w:rPr>
        <w:t>prostoru</w:t>
      </w:r>
      <w:r w:rsidR="009714DE">
        <w:rPr>
          <w:sz w:val="24"/>
          <w:szCs w:val="24"/>
        </w:rPr>
        <w:t xml:space="preserve"> staveniště, </w:t>
      </w:r>
      <w:r w:rsidRPr="009714DE">
        <w:rPr>
          <w:sz w:val="24"/>
          <w:szCs w:val="24"/>
        </w:rPr>
        <w:t>za bezpečný</w:t>
      </w:r>
      <w:r w:rsidR="009714DE">
        <w:rPr>
          <w:sz w:val="24"/>
          <w:szCs w:val="24"/>
        </w:rPr>
        <w:t xml:space="preserve"> </w:t>
      </w:r>
      <w:r w:rsidRPr="009714DE">
        <w:rPr>
          <w:sz w:val="24"/>
          <w:szCs w:val="24"/>
        </w:rPr>
        <w:t>přístup na stavbu,</w:t>
      </w:r>
      <w:r w:rsidR="009714DE">
        <w:rPr>
          <w:sz w:val="24"/>
          <w:szCs w:val="24"/>
        </w:rPr>
        <w:t xml:space="preserve"> </w:t>
      </w:r>
      <w:r w:rsidRPr="009714DE">
        <w:rPr>
          <w:sz w:val="24"/>
          <w:szCs w:val="24"/>
        </w:rPr>
        <w:t>za dodržování bezpečnostních, hygienických</w:t>
      </w:r>
      <w:r w:rsidR="009714DE">
        <w:rPr>
          <w:sz w:val="24"/>
          <w:szCs w:val="24"/>
        </w:rPr>
        <w:t xml:space="preserve"> </w:t>
      </w:r>
      <w:r w:rsidRPr="009714DE">
        <w:rPr>
          <w:sz w:val="24"/>
          <w:szCs w:val="24"/>
        </w:rPr>
        <w:t>a</w:t>
      </w:r>
      <w:r w:rsidR="009714DE">
        <w:rPr>
          <w:sz w:val="24"/>
          <w:szCs w:val="24"/>
        </w:rPr>
        <w:t> </w:t>
      </w:r>
      <w:r w:rsidRPr="009714DE">
        <w:rPr>
          <w:sz w:val="24"/>
          <w:szCs w:val="24"/>
        </w:rPr>
        <w:t>požárních předpisů, včetně prostoru zařízení staveniště, a za bezpečnost provozu v</w:t>
      </w:r>
      <w:r w:rsidR="009714DE">
        <w:rPr>
          <w:sz w:val="24"/>
          <w:szCs w:val="24"/>
        </w:rPr>
        <w:t> </w:t>
      </w:r>
      <w:r w:rsidRPr="009714DE">
        <w:rPr>
          <w:sz w:val="24"/>
          <w:szCs w:val="24"/>
        </w:rPr>
        <w:t>prostoru staveniště.</w:t>
      </w:r>
    </w:p>
    <w:p w14:paraId="6D75DA30" w14:textId="77777777" w:rsidR="00386A37" w:rsidRPr="009714DE" w:rsidRDefault="00386A37" w:rsidP="00D201B7">
      <w:pPr>
        <w:pStyle w:val="Odstavecseseznamem"/>
        <w:numPr>
          <w:ilvl w:val="0"/>
          <w:numId w:val="19"/>
        </w:numPr>
        <w:rPr>
          <w:sz w:val="24"/>
          <w:szCs w:val="24"/>
        </w:rPr>
      </w:pPr>
      <w:r w:rsidRPr="009714DE">
        <w:rPr>
          <w:sz w:val="24"/>
          <w:szCs w:val="24"/>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w:t>
      </w:r>
      <w:r w:rsidR="009714DE">
        <w:rPr>
          <w:sz w:val="24"/>
          <w:szCs w:val="24"/>
        </w:rPr>
        <w:t> </w:t>
      </w:r>
      <w:r w:rsidRPr="009714DE">
        <w:rPr>
          <w:sz w:val="24"/>
          <w:szCs w:val="24"/>
        </w:rPr>
        <w:t>o likvidaci odpadů.</w:t>
      </w:r>
    </w:p>
    <w:p w14:paraId="5D405B79" w14:textId="77777777" w:rsidR="00386A37" w:rsidRPr="009714DE" w:rsidRDefault="00386A37" w:rsidP="00D201B7">
      <w:pPr>
        <w:jc w:val="center"/>
        <w:rPr>
          <w:b/>
          <w:sz w:val="24"/>
          <w:szCs w:val="24"/>
        </w:rPr>
      </w:pPr>
      <w:r w:rsidRPr="009714DE">
        <w:rPr>
          <w:b/>
          <w:sz w:val="24"/>
          <w:szCs w:val="24"/>
        </w:rPr>
        <w:t>X.</w:t>
      </w:r>
    </w:p>
    <w:p w14:paraId="090215E4" w14:textId="77777777" w:rsidR="00386A37" w:rsidRPr="009714DE" w:rsidRDefault="00386A37" w:rsidP="00D201B7">
      <w:pPr>
        <w:jc w:val="center"/>
        <w:rPr>
          <w:b/>
          <w:sz w:val="24"/>
          <w:szCs w:val="24"/>
        </w:rPr>
      </w:pPr>
      <w:r w:rsidRPr="009714DE">
        <w:rPr>
          <w:b/>
          <w:sz w:val="24"/>
          <w:szCs w:val="24"/>
        </w:rPr>
        <w:t>Provádění díla</w:t>
      </w:r>
    </w:p>
    <w:p w14:paraId="300E72A4" w14:textId="77777777" w:rsidR="00386A37" w:rsidRPr="009714DE" w:rsidRDefault="00386A37" w:rsidP="00D201B7">
      <w:pPr>
        <w:pStyle w:val="Odstavecseseznamem"/>
        <w:numPr>
          <w:ilvl w:val="0"/>
          <w:numId w:val="20"/>
        </w:numPr>
        <w:rPr>
          <w:sz w:val="24"/>
          <w:szCs w:val="24"/>
        </w:rPr>
      </w:pPr>
      <w:r w:rsidRPr="009714DE">
        <w:rPr>
          <w:sz w:val="24"/>
          <w:szCs w:val="24"/>
        </w:rPr>
        <w:t>Zhotovitel je povinen:</w:t>
      </w:r>
    </w:p>
    <w:p w14:paraId="3550DADD" w14:textId="77777777" w:rsidR="00386A37" w:rsidRDefault="00386A37" w:rsidP="00D201B7">
      <w:pPr>
        <w:pStyle w:val="Odstavecseseznamem"/>
        <w:numPr>
          <w:ilvl w:val="0"/>
          <w:numId w:val="21"/>
        </w:numPr>
        <w:rPr>
          <w:sz w:val="24"/>
          <w:szCs w:val="24"/>
        </w:rPr>
      </w:pPr>
      <w:r w:rsidRPr="009714DE">
        <w:rPr>
          <w:sz w:val="24"/>
          <w:szCs w:val="24"/>
        </w:rPr>
        <w:t>provést dílo řádně, včas a v odpovídající jakosti za použití postupů, které odpovídají právním předpisům ČR,</w:t>
      </w:r>
    </w:p>
    <w:p w14:paraId="79E92F97" w14:textId="77777777" w:rsidR="00716DEF" w:rsidRPr="00716DEF" w:rsidRDefault="00716DEF" w:rsidP="00D201B7">
      <w:pPr>
        <w:pStyle w:val="Odstavecseseznamem"/>
        <w:numPr>
          <w:ilvl w:val="0"/>
          <w:numId w:val="21"/>
        </w:numPr>
        <w:rPr>
          <w:sz w:val="24"/>
          <w:szCs w:val="24"/>
        </w:rPr>
      </w:pPr>
      <w:r w:rsidRPr="00716DEF">
        <w:rPr>
          <w:sz w:val="24"/>
          <w:szCs w:val="24"/>
        </w:rPr>
        <w:t>dodržovat při provádění díla ujednání této smlouvy, řídit se podklady a pokyny objednatele a poskytnout mu požadovanou dokumentaci a informace,</w:t>
      </w:r>
    </w:p>
    <w:p w14:paraId="01D3B5DC" w14:textId="77777777" w:rsidR="00716DEF" w:rsidRPr="00716DEF" w:rsidRDefault="00716DEF" w:rsidP="00D201B7">
      <w:pPr>
        <w:pStyle w:val="Odstavecseseznamem"/>
        <w:numPr>
          <w:ilvl w:val="0"/>
          <w:numId w:val="21"/>
        </w:numPr>
        <w:rPr>
          <w:sz w:val="24"/>
          <w:szCs w:val="24"/>
        </w:rPr>
      </w:pPr>
      <w:r w:rsidRPr="00716DEF">
        <w:rPr>
          <w:sz w:val="24"/>
          <w:szCs w:val="24"/>
        </w:rPr>
        <w:t>provést dílo na svůj náklad a své nebezpečí,</w:t>
      </w:r>
    </w:p>
    <w:p w14:paraId="31F47218" w14:textId="77777777" w:rsidR="00716DEF" w:rsidRPr="00716DEF" w:rsidRDefault="00716DEF" w:rsidP="00D201B7">
      <w:pPr>
        <w:pStyle w:val="Odstavecseseznamem"/>
        <w:numPr>
          <w:ilvl w:val="0"/>
          <w:numId w:val="21"/>
        </w:numPr>
        <w:rPr>
          <w:sz w:val="24"/>
          <w:szCs w:val="24"/>
        </w:rPr>
      </w:pPr>
      <w:r w:rsidRPr="00716DEF">
        <w:rPr>
          <w:sz w:val="24"/>
          <w:szCs w:val="24"/>
        </w:rPr>
        <w:t>účastnit se na základě pozvánky objednatele všech jednání týkajících se předmětného díla,</w:t>
      </w:r>
    </w:p>
    <w:p w14:paraId="09C9CCE7" w14:textId="77777777" w:rsidR="00716DEF" w:rsidRPr="00716DEF" w:rsidRDefault="00716DEF" w:rsidP="00D201B7">
      <w:pPr>
        <w:pStyle w:val="Odstavecseseznamem"/>
        <w:numPr>
          <w:ilvl w:val="0"/>
          <w:numId w:val="21"/>
        </w:numPr>
        <w:rPr>
          <w:sz w:val="24"/>
          <w:szCs w:val="24"/>
        </w:rPr>
      </w:pPr>
      <w:r w:rsidRPr="00716DEF">
        <w:rPr>
          <w:sz w:val="24"/>
          <w:szCs w:val="24"/>
        </w:rPr>
        <w:t>zhotovitel je povinen harmonogram výstavby průběžně aktualizovat a aktualizace neprodleně předkládat objednateli.</w:t>
      </w:r>
    </w:p>
    <w:p w14:paraId="1DC67DA8" w14:textId="77777777" w:rsidR="00716DEF" w:rsidRPr="00716DEF" w:rsidRDefault="00716DEF" w:rsidP="00D201B7">
      <w:pPr>
        <w:pStyle w:val="Odstavecseseznamem"/>
        <w:numPr>
          <w:ilvl w:val="0"/>
          <w:numId w:val="20"/>
        </w:numPr>
        <w:rPr>
          <w:sz w:val="24"/>
          <w:szCs w:val="24"/>
        </w:rPr>
      </w:pPr>
      <w:r w:rsidRPr="00716DEF">
        <w:rPr>
          <w:sz w:val="24"/>
          <w:szCs w:val="24"/>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8" w:history="1">
        <w:r w:rsidRPr="00A06181">
          <w:rPr>
            <w:rStyle w:val="Hypertextovodkaz"/>
            <w:color w:val="auto"/>
            <w:sz w:val="24"/>
            <w:szCs w:val="24"/>
            <w:u w:val="none"/>
          </w:rPr>
          <w:t>obecniurad@vselibice.cz</w:t>
        </w:r>
      </w:hyperlink>
      <w:r>
        <w:rPr>
          <w:sz w:val="24"/>
          <w:szCs w:val="24"/>
        </w:rPr>
        <w:t xml:space="preserve"> </w:t>
      </w:r>
      <w:r w:rsidRPr="00716DEF">
        <w:rPr>
          <w:sz w:val="24"/>
          <w:szCs w:val="24"/>
        </w:rPr>
        <w:t>a následně písemně. Zhotovitel je povinen informovat objednatele zejména:</w:t>
      </w:r>
    </w:p>
    <w:p w14:paraId="62CF514C" w14:textId="77777777" w:rsidR="00716DEF" w:rsidRDefault="00716DEF" w:rsidP="00D201B7">
      <w:pPr>
        <w:pStyle w:val="Odstavecseseznamem"/>
        <w:numPr>
          <w:ilvl w:val="0"/>
          <w:numId w:val="22"/>
        </w:numPr>
        <w:rPr>
          <w:sz w:val="24"/>
          <w:szCs w:val="24"/>
        </w:rPr>
      </w:pPr>
      <w:r w:rsidRPr="00716DEF">
        <w:rPr>
          <w:sz w:val="24"/>
          <w:szCs w:val="24"/>
        </w:rPr>
        <w:t>zjistí-li při provádění díla skryté překážky bránící řádnému provedení díla. Zhotovitel je povinen navrhnout objednateli další postup,</w:t>
      </w:r>
    </w:p>
    <w:p w14:paraId="466EC473" w14:textId="77777777" w:rsidR="00716DEF" w:rsidRDefault="00716DEF" w:rsidP="00D201B7">
      <w:pPr>
        <w:pStyle w:val="Odstavecseseznamem"/>
        <w:numPr>
          <w:ilvl w:val="0"/>
          <w:numId w:val="22"/>
        </w:numPr>
        <w:rPr>
          <w:sz w:val="24"/>
          <w:szCs w:val="24"/>
        </w:rPr>
      </w:pPr>
      <w:r w:rsidRPr="00716DEF">
        <w:rPr>
          <w:sz w:val="24"/>
          <w:szCs w:val="24"/>
        </w:rPr>
        <w:t>o případné nevhodnosti realizace vyžadovaných prací,</w:t>
      </w:r>
    </w:p>
    <w:p w14:paraId="22734293" w14:textId="77777777" w:rsidR="00716DEF" w:rsidRPr="00716DEF" w:rsidRDefault="00716DEF" w:rsidP="00D201B7">
      <w:pPr>
        <w:pStyle w:val="Odstavecseseznamem"/>
        <w:numPr>
          <w:ilvl w:val="0"/>
          <w:numId w:val="22"/>
        </w:numPr>
        <w:rPr>
          <w:sz w:val="24"/>
          <w:szCs w:val="24"/>
        </w:rPr>
      </w:pPr>
      <w:r w:rsidRPr="00716DEF">
        <w:rPr>
          <w:sz w:val="24"/>
          <w:szCs w:val="24"/>
        </w:rPr>
        <w:t xml:space="preserve">zjistí-li v projektové dokumentaci stavby dle </w:t>
      </w:r>
      <w:r w:rsidRPr="00444DC5">
        <w:rPr>
          <w:sz w:val="24"/>
          <w:szCs w:val="24"/>
        </w:rPr>
        <w:t>čl. III. odst. 1 této smlouvy</w:t>
      </w:r>
      <w:r w:rsidRPr="00716DEF">
        <w:rPr>
          <w:sz w:val="24"/>
          <w:szCs w:val="24"/>
        </w:rPr>
        <w:t xml:space="preserve"> vady. Objednatel se na základě informace zhotovitele </w:t>
      </w:r>
      <w:proofErr w:type="gramStart"/>
      <w:r w:rsidRPr="00716DEF">
        <w:rPr>
          <w:sz w:val="24"/>
          <w:szCs w:val="24"/>
        </w:rPr>
        <w:t>vyjádří</w:t>
      </w:r>
      <w:proofErr w:type="gramEnd"/>
      <w:r w:rsidRPr="00716DEF">
        <w:rPr>
          <w:sz w:val="24"/>
          <w:szCs w:val="24"/>
        </w:rPr>
        <w:t>,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ACDD03A" w14:textId="77777777" w:rsidR="00716DEF" w:rsidRDefault="00716DEF" w:rsidP="00D201B7">
      <w:pPr>
        <w:pStyle w:val="Odstavecseseznamem"/>
        <w:numPr>
          <w:ilvl w:val="0"/>
          <w:numId w:val="20"/>
        </w:numPr>
        <w:rPr>
          <w:sz w:val="24"/>
          <w:szCs w:val="24"/>
        </w:rPr>
      </w:pPr>
      <w:r w:rsidRPr="00716DEF">
        <w:rPr>
          <w:sz w:val="24"/>
          <w:szCs w:val="24"/>
        </w:rPr>
        <w:t xml:space="preserve">Zhotovitel </w:t>
      </w:r>
      <w:proofErr w:type="gramStart"/>
      <w:r w:rsidRPr="00716DEF">
        <w:rPr>
          <w:sz w:val="24"/>
          <w:szCs w:val="24"/>
        </w:rPr>
        <w:t>zabezpečí</w:t>
      </w:r>
      <w:proofErr w:type="gramEnd"/>
      <w:r w:rsidRPr="00716DEF">
        <w:rPr>
          <w:sz w:val="24"/>
          <w:szCs w:val="24"/>
        </w:rPr>
        <w:t xml:space="preserve">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04BA1E36" w14:textId="77777777" w:rsidR="00716DEF" w:rsidRDefault="00716DEF" w:rsidP="00D201B7">
      <w:pPr>
        <w:pStyle w:val="Odstavecseseznamem"/>
        <w:numPr>
          <w:ilvl w:val="0"/>
          <w:numId w:val="20"/>
        </w:numPr>
        <w:rPr>
          <w:sz w:val="24"/>
          <w:szCs w:val="24"/>
        </w:rPr>
      </w:pPr>
      <w:r w:rsidRPr="00716DEF">
        <w:rPr>
          <w:sz w:val="24"/>
          <w:szCs w:val="24"/>
        </w:rPr>
        <w:t>Zhotovitel zajistí stavbu tak, aby nedošlo k ohrožování, nadměrnému nebo zbytečnému obtěžování okolí stavby, k omezování práv a právem chráněných zájmů vlastníků sousedních nemovitostí, ke znečištění komunikací apod. Zhotovitel v</w:t>
      </w:r>
      <w:r>
        <w:rPr>
          <w:sz w:val="24"/>
          <w:szCs w:val="24"/>
        </w:rPr>
        <w:t> </w:t>
      </w:r>
      <w:r w:rsidRPr="00716DEF">
        <w:rPr>
          <w:sz w:val="24"/>
          <w:szCs w:val="24"/>
        </w:rPr>
        <w:t>maximální míře omezí hlučnost a prašnost a zajistí čištění stavbou případně znečištěných stávajících zpevněných ploch.</w:t>
      </w:r>
    </w:p>
    <w:p w14:paraId="7325A8A0" w14:textId="77777777" w:rsidR="00716DEF" w:rsidRDefault="00716DEF" w:rsidP="00D201B7">
      <w:pPr>
        <w:pStyle w:val="Odstavecseseznamem"/>
        <w:numPr>
          <w:ilvl w:val="0"/>
          <w:numId w:val="20"/>
        </w:numPr>
        <w:rPr>
          <w:sz w:val="24"/>
          <w:szCs w:val="24"/>
        </w:rPr>
      </w:pPr>
      <w:r w:rsidRPr="00716DEF">
        <w:rPr>
          <w:sz w:val="24"/>
          <w:szCs w:val="24"/>
        </w:rPr>
        <w:t>Zhotovitel oznámí 21 pracovních dní předem objednateli termín zvláštního užívání komunikací, bude-li toto potřebné a předá objednateli úplnou kopii předmětného souhlasu (rozhodnutí) dle čl</w:t>
      </w:r>
      <w:r w:rsidRPr="00444DC5">
        <w:rPr>
          <w:sz w:val="24"/>
          <w:szCs w:val="24"/>
        </w:rPr>
        <w:t>. III. odst</w:t>
      </w:r>
      <w:r w:rsidRPr="00716DEF">
        <w:rPr>
          <w:sz w:val="24"/>
          <w:szCs w:val="24"/>
        </w:rPr>
        <w:t xml:space="preserve">. </w:t>
      </w:r>
      <w:r w:rsidR="00444DC5">
        <w:rPr>
          <w:sz w:val="24"/>
          <w:szCs w:val="24"/>
        </w:rPr>
        <w:t>3</w:t>
      </w:r>
      <w:r w:rsidRPr="00716DEF">
        <w:rPr>
          <w:sz w:val="24"/>
          <w:szCs w:val="24"/>
        </w:rPr>
        <w:t xml:space="preserve"> písm. </w:t>
      </w:r>
      <w:r w:rsidR="00444DC5">
        <w:rPr>
          <w:sz w:val="24"/>
          <w:szCs w:val="24"/>
        </w:rPr>
        <w:t>a</w:t>
      </w:r>
      <w:r w:rsidRPr="00716DEF">
        <w:rPr>
          <w:sz w:val="24"/>
          <w:szCs w:val="24"/>
        </w:rPr>
        <w:t>) této smlouvy, včetně případných příloh (podmínek).</w:t>
      </w:r>
    </w:p>
    <w:p w14:paraId="06C2E602" w14:textId="77777777" w:rsidR="00716DEF" w:rsidRDefault="00716DEF" w:rsidP="00D201B7">
      <w:pPr>
        <w:pStyle w:val="Odstavecseseznamem"/>
        <w:numPr>
          <w:ilvl w:val="0"/>
          <w:numId w:val="20"/>
        </w:numPr>
        <w:rPr>
          <w:sz w:val="24"/>
          <w:szCs w:val="24"/>
        </w:rPr>
      </w:pPr>
      <w:r w:rsidRPr="00716DEF">
        <w:rPr>
          <w:sz w:val="24"/>
          <w:szCs w:val="24"/>
        </w:rPr>
        <w:t>Zhotovitel je povinen provedené stavební práce, zařizovací předměty a výrobky zabezpečit před poškozením a krádežemi až do předání díla k užívání objednateli, a to na vlastní náklady.</w:t>
      </w:r>
    </w:p>
    <w:p w14:paraId="7DFE9325" w14:textId="77777777" w:rsidR="00716DEF" w:rsidRDefault="00716DEF" w:rsidP="00D201B7">
      <w:pPr>
        <w:pStyle w:val="Odstavecseseznamem"/>
        <w:numPr>
          <w:ilvl w:val="0"/>
          <w:numId w:val="20"/>
        </w:numPr>
        <w:rPr>
          <w:sz w:val="24"/>
          <w:szCs w:val="24"/>
        </w:rPr>
      </w:pPr>
      <w:r w:rsidRPr="00716DEF">
        <w:rPr>
          <w:sz w:val="24"/>
          <w:szCs w:val="24"/>
        </w:rPr>
        <w:lastRenderedPageBreak/>
        <w:t>Zhotovitel se zavazuje zajišťovat veškeré materiály a subdodávky v souladu s pravidly hospodářské soutěže a písemně informovat objednatele o dodávkách, pracích a</w:t>
      </w:r>
      <w:r>
        <w:rPr>
          <w:sz w:val="24"/>
          <w:szCs w:val="24"/>
        </w:rPr>
        <w:t> </w:t>
      </w:r>
      <w:r w:rsidRPr="00716DEF">
        <w:rPr>
          <w:sz w:val="24"/>
          <w:szCs w:val="24"/>
        </w:rPr>
        <w:t>službách zajišťovaných subdodavateli, a to vždy bezodkladně po uzavření příslušné smlouvy nebo vystavení objednávky. Písemná informace dle předchozí věty musí obsahovat mj. jmenovité uvedení subdodavatelů, činností, které budou vykonávat a</w:t>
      </w:r>
      <w:r>
        <w:rPr>
          <w:sz w:val="24"/>
          <w:szCs w:val="24"/>
        </w:rPr>
        <w:t> </w:t>
      </w:r>
      <w:r w:rsidRPr="00716DEF">
        <w:rPr>
          <w:sz w:val="24"/>
          <w:szCs w:val="24"/>
        </w:rPr>
        <w:t>musí být doložena kopiemi příslušných živnostenských či jiných oprávnění subdodavatelů, nezbytných pro výkon těchto činností, a originály prohlášení subdodavatelů o součinnosti s koordinátorem bezpečnosti a ochrany zdraví při práci na staveništi.</w:t>
      </w:r>
    </w:p>
    <w:p w14:paraId="2A5FEA07" w14:textId="77777777" w:rsidR="008E3FA3" w:rsidRDefault="00716DEF" w:rsidP="00D201B7">
      <w:pPr>
        <w:pStyle w:val="Odstavecseseznamem"/>
        <w:numPr>
          <w:ilvl w:val="0"/>
          <w:numId w:val="20"/>
        </w:numPr>
        <w:rPr>
          <w:sz w:val="24"/>
          <w:szCs w:val="24"/>
        </w:rPr>
      </w:pPr>
      <w:r w:rsidRPr="00716DEF">
        <w:rPr>
          <w:sz w:val="24"/>
          <w:szCs w:val="24"/>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CA1E47C" w14:textId="77777777" w:rsidR="008E3FA3" w:rsidRDefault="00716DEF" w:rsidP="00D201B7">
      <w:pPr>
        <w:pStyle w:val="Odstavecseseznamem"/>
        <w:numPr>
          <w:ilvl w:val="0"/>
          <w:numId w:val="20"/>
        </w:numPr>
        <w:rPr>
          <w:sz w:val="24"/>
          <w:szCs w:val="24"/>
        </w:rPr>
      </w:pPr>
      <w:r w:rsidRPr="008E3FA3">
        <w:rPr>
          <w:sz w:val="24"/>
          <w:szCs w:val="24"/>
        </w:rPr>
        <w:t>Zhotovitel se zavazuje realizovat práce vyžadující zvláštní způsobilost nebo povolení podle příslušných předpisů osobami, které tuto podmínku splňují.</w:t>
      </w:r>
    </w:p>
    <w:p w14:paraId="29C75000" w14:textId="77777777" w:rsidR="008E3FA3" w:rsidRDefault="00716DEF" w:rsidP="00D201B7">
      <w:pPr>
        <w:pStyle w:val="Odstavecseseznamem"/>
        <w:numPr>
          <w:ilvl w:val="0"/>
          <w:numId w:val="20"/>
        </w:numPr>
        <w:rPr>
          <w:sz w:val="24"/>
          <w:szCs w:val="24"/>
        </w:rPr>
      </w:pPr>
      <w:r w:rsidRPr="008E3FA3">
        <w:rPr>
          <w:sz w:val="24"/>
          <w:szCs w:val="24"/>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5E54D981" w14:textId="6B784526" w:rsidR="008E3FA3" w:rsidRDefault="00716DEF" w:rsidP="00D201B7">
      <w:pPr>
        <w:pStyle w:val="Odstavecseseznamem"/>
        <w:numPr>
          <w:ilvl w:val="0"/>
          <w:numId w:val="20"/>
        </w:numPr>
        <w:rPr>
          <w:sz w:val="24"/>
          <w:szCs w:val="24"/>
        </w:rPr>
      </w:pPr>
      <w:r w:rsidRPr="008E3FA3">
        <w:rPr>
          <w:sz w:val="24"/>
          <w:szCs w:val="24"/>
        </w:rPr>
        <w:t xml:space="preserve">Zhotovitel je srozuměn s tím, že uhradí jakoukoliv opravu nebo výměnu plynoucí </w:t>
      </w:r>
      <w:r w:rsidR="00F03ACA" w:rsidRPr="008E3FA3">
        <w:rPr>
          <w:sz w:val="24"/>
          <w:szCs w:val="24"/>
        </w:rPr>
        <w:t>se</w:t>
      </w:r>
      <w:r w:rsidRPr="008E3FA3">
        <w:rPr>
          <w:sz w:val="24"/>
          <w:szCs w:val="24"/>
        </w:rPr>
        <w:t xml:space="preserve"> zhotovitelem zaviněného poškození inženýrské sítě. Zhotovitel si je rovněž vědom toho, že nese veškerá rizika a náhrady škod z toho plynoucí.</w:t>
      </w:r>
    </w:p>
    <w:p w14:paraId="78290AF8" w14:textId="77777777" w:rsidR="008E3FA3" w:rsidRDefault="00716DEF" w:rsidP="00D201B7">
      <w:pPr>
        <w:pStyle w:val="Odstavecseseznamem"/>
        <w:numPr>
          <w:ilvl w:val="0"/>
          <w:numId w:val="20"/>
        </w:numPr>
        <w:rPr>
          <w:sz w:val="24"/>
          <w:szCs w:val="24"/>
        </w:rPr>
      </w:pPr>
      <w:r w:rsidRPr="008E3FA3">
        <w:rPr>
          <w:sz w:val="24"/>
          <w:szCs w:val="24"/>
        </w:rPr>
        <w:t>Zhotovitel vyzve osobu vykonávající technický dozor stavebníka prokazatelnou formou nejméně 3 pracovní dny předem k prověření kvality prací, jež budou dalším postupem při zhotovování díla zakryty.</w:t>
      </w:r>
      <w:r w:rsidR="008E3FA3">
        <w:rPr>
          <w:sz w:val="24"/>
          <w:szCs w:val="24"/>
        </w:rPr>
        <w:t xml:space="preserve"> </w:t>
      </w:r>
      <w:r w:rsidRPr="008E3FA3">
        <w:rPr>
          <w:sz w:val="24"/>
          <w:szCs w:val="24"/>
        </w:rPr>
        <w:t>V případě, že se na tuto výzvu osoba vykonávající technický dozor stavebníka bez vážných důvodů nedostaví, může zhotovitel pokračovat v provádění díla po předchozím písemném upozornění objednatele a</w:t>
      </w:r>
      <w:r w:rsidR="008E3FA3">
        <w:rPr>
          <w:sz w:val="24"/>
          <w:szCs w:val="24"/>
        </w:rPr>
        <w:t> </w:t>
      </w:r>
      <w:r w:rsidRPr="008E3FA3">
        <w:rPr>
          <w:sz w:val="24"/>
          <w:szCs w:val="24"/>
        </w:rPr>
        <w:t>předmětné práce zakrýt. Bude-li v</w:t>
      </w:r>
      <w:r w:rsidR="008E3FA3" w:rsidRPr="008E3FA3">
        <w:rPr>
          <w:sz w:val="24"/>
          <w:szCs w:val="24"/>
        </w:rPr>
        <w:t> </w:t>
      </w:r>
      <w:r w:rsidRPr="008E3FA3">
        <w:rPr>
          <w:sz w:val="24"/>
          <w:szCs w:val="24"/>
        </w:rPr>
        <w:t>tomto případě objednatel dodatečně požadovat jejich odkrytí, je zhotovitel povinen toto odkrytí provést na náklady objednatele. Pokud se však zjistí, že práce nebyly řádně provedeny, nese veškeré náklady spojené s</w:t>
      </w:r>
      <w:r w:rsidR="008E3FA3">
        <w:rPr>
          <w:sz w:val="24"/>
          <w:szCs w:val="24"/>
        </w:rPr>
        <w:t> </w:t>
      </w:r>
      <w:r w:rsidRPr="008E3FA3">
        <w:rPr>
          <w:sz w:val="24"/>
          <w:szCs w:val="24"/>
        </w:rPr>
        <w:t>odkrytím prací, opravou chybného stavu a</w:t>
      </w:r>
      <w:r w:rsidR="008E3FA3" w:rsidRPr="008E3FA3">
        <w:rPr>
          <w:sz w:val="24"/>
          <w:szCs w:val="24"/>
        </w:rPr>
        <w:t> </w:t>
      </w:r>
      <w:r w:rsidRPr="008E3FA3">
        <w:rPr>
          <w:sz w:val="24"/>
          <w:szCs w:val="24"/>
        </w:rPr>
        <w:t>následným zakrytím zhotovitel.</w:t>
      </w:r>
      <w:r w:rsidR="008E3FA3">
        <w:rPr>
          <w:sz w:val="24"/>
          <w:szCs w:val="24"/>
        </w:rPr>
        <w:t xml:space="preserve"> </w:t>
      </w:r>
      <w:r w:rsidRPr="008E3FA3">
        <w:rPr>
          <w:sz w:val="24"/>
          <w:szCs w:val="24"/>
        </w:rPr>
        <w:t>Pokud zhotovitel osobu vykonávající technický dozor stavebníka prokazatelnou formou k</w:t>
      </w:r>
      <w:r w:rsidR="008E3FA3">
        <w:rPr>
          <w:sz w:val="24"/>
          <w:szCs w:val="24"/>
        </w:rPr>
        <w:t> </w:t>
      </w:r>
      <w:r w:rsidRPr="008E3FA3">
        <w:rPr>
          <w:sz w:val="24"/>
          <w:szCs w:val="24"/>
        </w:rPr>
        <w:t>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5996B584" w14:textId="77777777" w:rsidR="008E3FA3" w:rsidRDefault="00716DEF" w:rsidP="00D201B7">
      <w:pPr>
        <w:pStyle w:val="Odstavecseseznamem"/>
        <w:numPr>
          <w:ilvl w:val="0"/>
          <w:numId w:val="20"/>
        </w:numPr>
        <w:rPr>
          <w:sz w:val="24"/>
          <w:szCs w:val="24"/>
        </w:rPr>
      </w:pPr>
      <w:r w:rsidRPr="008E3FA3">
        <w:rPr>
          <w:sz w:val="24"/>
          <w:szCs w:val="24"/>
        </w:rPr>
        <w:t>Zhotovitel písemně vyzve kromě osoby vykonávající technický dozor stavebníka i</w:t>
      </w:r>
      <w:r w:rsidR="008E3FA3">
        <w:rPr>
          <w:sz w:val="24"/>
          <w:szCs w:val="24"/>
        </w:rPr>
        <w:t> </w:t>
      </w:r>
      <w:r w:rsidRPr="008E3FA3">
        <w:rPr>
          <w:sz w:val="24"/>
          <w:szCs w:val="24"/>
        </w:rPr>
        <w:t>správce podzemních vedení a inženýrských sítí dotčených stavbou k jejich kontrole a</w:t>
      </w:r>
      <w:r w:rsidR="008E3FA3">
        <w:rPr>
          <w:sz w:val="24"/>
          <w:szCs w:val="24"/>
        </w:rPr>
        <w:t> </w:t>
      </w:r>
      <w:r w:rsidRPr="008E3FA3">
        <w:rPr>
          <w:sz w:val="24"/>
          <w:szCs w:val="24"/>
        </w:rPr>
        <w:t>převzetí a zjištěnou skutečnost nechá potvrdit zápisem ve stavebním deníku. Zhotovitel před jejich zakrytím zajistí na své náklady geodetická zaměření, která nejpozději před dokončením díla nebo jeho části předá objednateli.</w:t>
      </w:r>
    </w:p>
    <w:p w14:paraId="05BE78AD" w14:textId="77777777" w:rsidR="008E3FA3" w:rsidRDefault="00716DEF" w:rsidP="00D201B7">
      <w:pPr>
        <w:pStyle w:val="Odstavecseseznamem"/>
        <w:numPr>
          <w:ilvl w:val="0"/>
          <w:numId w:val="20"/>
        </w:numPr>
        <w:rPr>
          <w:sz w:val="24"/>
          <w:szCs w:val="24"/>
        </w:rPr>
      </w:pPr>
      <w:r w:rsidRPr="008E3FA3">
        <w:rPr>
          <w:sz w:val="24"/>
          <w:szCs w:val="24"/>
        </w:rPr>
        <w:t>Zhotovitel se zavazuje po celou dobu realizace stavby aktivně spolupracovat s</w:t>
      </w:r>
      <w:r w:rsidR="008E3FA3">
        <w:rPr>
          <w:sz w:val="24"/>
          <w:szCs w:val="24"/>
        </w:rPr>
        <w:t> </w:t>
      </w:r>
      <w:r w:rsidRPr="008E3FA3">
        <w:rPr>
          <w:sz w:val="24"/>
          <w:szCs w:val="24"/>
        </w:rPr>
        <w:t>projektantem a osobou vykonávající činnost autorského dozoru projektanta při realizaci stavby.</w:t>
      </w:r>
    </w:p>
    <w:p w14:paraId="772831A7" w14:textId="77777777" w:rsidR="008E3FA3" w:rsidRDefault="00716DEF" w:rsidP="00D201B7">
      <w:pPr>
        <w:pStyle w:val="Odstavecseseznamem"/>
        <w:numPr>
          <w:ilvl w:val="0"/>
          <w:numId w:val="20"/>
        </w:numPr>
        <w:rPr>
          <w:sz w:val="24"/>
          <w:szCs w:val="24"/>
        </w:rPr>
      </w:pPr>
      <w:r w:rsidRPr="008E3FA3">
        <w:rPr>
          <w:sz w:val="24"/>
          <w:szCs w:val="24"/>
        </w:rPr>
        <w:t>V případě zjištění rozporu platné projektové dokumentace se skutečností na stavbě je zhotovitel povinen zjištěné rozpory řešit ve spolupráci s projektantem, a to bezodkladně.</w:t>
      </w:r>
    </w:p>
    <w:p w14:paraId="5C05C555" w14:textId="77777777" w:rsidR="008E3FA3" w:rsidRDefault="00716DEF" w:rsidP="00D201B7">
      <w:pPr>
        <w:pStyle w:val="Odstavecseseznamem"/>
        <w:numPr>
          <w:ilvl w:val="0"/>
          <w:numId w:val="20"/>
        </w:numPr>
        <w:rPr>
          <w:sz w:val="24"/>
          <w:szCs w:val="24"/>
        </w:rPr>
      </w:pPr>
      <w:r w:rsidRPr="008E3FA3">
        <w:rPr>
          <w:sz w:val="24"/>
          <w:szCs w:val="24"/>
        </w:rPr>
        <w:t>V případě, že zhotovitel bude používat stavební stroje, které vyvolávají vibrace a</w:t>
      </w:r>
      <w:r w:rsidR="008E3FA3">
        <w:rPr>
          <w:sz w:val="24"/>
          <w:szCs w:val="24"/>
        </w:rPr>
        <w:t> </w:t>
      </w:r>
      <w:r w:rsidRPr="008E3FA3">
        <w:rPr>
          <w:sz w:val="24"/>
          <w:szCs w:val="24"/>
        </w:rPr>
        <w:t>otřesy, zajistí si taková opatření, aby na blízkých stávajících objektech nedošlo vlivem stavební činnosti ke škodám. V opačném případě ponese plnou odpovědnost za způsobené škody a tyto škody uhradí.</w:t>
      </w:r>
    </w:p>
    <w:p w14:paraId="64703CD9" w14:textId="77777777" w:rsidR="00716DEF" w:rsidRPr="007D0DFC" w:rsidRDefault="00716DEF" w:rsidP="00D201B7">
      <w:pPr>
        <w:pStyle w:val="Odstavecseseznamem"/>
        <w:numPr>
          <w:ilvl w:val="0"/>
          <w:numId w:val="20"/>
        </w:numPr>
        <w:rPr>
          <w:sz w:val="24"/>
          <w:szCs w:val="24"/>
        </w:rPr>
      </w:pPr>
      <w:r w:rsidRPr="008E3FA3">
        <w:rPr>
          <w:sz w:val="24"/>
          <w:szCs w:val="24"/>
        </w:rPr>
        <w:t>V souladu se zákonem č. 309/2006 Sb., kterým se upravují další požadavky bezpečnosti a ochrany zdraví při práci v pracovněprávních vztazích a o zajištění bezpečnosti a</w:t>
      </w:r>
      <w:r w:rsidR="008E3FA3">
        <w:rPr>
          <w:sz w:val="24"/>
          <w:szCs w:val="24"/>
        </w:rPr>
        <w:t> </w:t>
      </w:r>
      <w:r w:rsidRPr="008E3FA3">
        <w:rPr>
          <w:sz w:val="24"/>
          <w:szCs w:val="24"/>
        </w:rPr>
        <w:t>ochrany zdraví při činnosti nebo poskytování služeb mimo pracovněprávní vztahy (zákon o zajištění dalších podmínek bezpečnosti a ochrany zdraví při práci), ve znění pozdějších předpisů /dále jen "zákon č. 309/2006 Sb."/ se zhotovitel zavazuje k</w:t>
      </w:r>
      <w:r w:rsidR="008E3FA3">
        <w:rPr>
          <w:sz w:val="24"/>
          <w:szCs w:val="24"/>
        </w:rPr>
        <w:t> </w:t>
      </w:r>
      <w:r w:rsidRPr="008E3FA3">
        <w:rPr>
          <w:sz w:val="24"/>
          <w:szCs w:val="24"/>
        </w:rPr>
        <w:t xml:space="preserve">součinnosti s koordinátorem bezpečnosti a ochrany zdraví při práci na </w:t>
      </w:r>
      <w:r w:rsidRPr="008E3FA3">
        <w:rPr>
          <w:sz w:val="24"/>
          <w:szCs w:val="24"/>
        </w:rPr>
        <w:lastRenderedPageBreak/>
        <w:t>staveništi (dále jen "koordinátor</w:t>
      </w:r>
      <w:r w:rsidR="007D0DFC">
        <w:rPr>
          <w:sz w:val="24"/>
          <w:szCs w:val="24"/>
        </w:rPr>
        <w:t xml:space="preserve"> </w:t>
      </w:r>
      <w:r w:rsidRPr="007D0DFC">
        <w:rPr>
          <w:sz w:val="24"/>
          <w:szCs w:val="24"/>
        </w:rPr>
        <w:t>BOZP"). Zhotovitel je povinen zavázat k součinnosti s koordinátorem BOZP všechny své subdodavatele a osoby, které budou provádět činnosti na staveništi.</w:t>
      </w:r>
    </w:p>
    <w:p w14:paraId="40DB2B0C" w14:textId="77777777" w:rsidR="007D0DFC" w:rsidRDefault="00716DEF" w:rsidP="00D201B7">
      <w:pPr>
        <w:pStyle w:val="Odstavecseseznamem"/>
        <w:rPr>
          <w:sz w:val="24"/>
          <w:szCs w:val="24"/>
        </w:rPr>
      </w:pPr>
      <w:r w:rsidRPr="00716DEF">
        <w:rPr>
          <w:sz w:val="24"/>
          <w:szCs w:val="24"/>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330F3983" w14:textId="77777777" w:rsidR="007D0DFC" w:rsidRDefault="00716DEF" w:rsidP="00D201B7">
      <w:pPr>
        <w:pStyle w:val="Odstavecseseznamem"/>
        <w:numPr>
          <w:ilvl w:val="0"/>
          <w:numId w:val="20"/>
        </w:numPr>
        <w:rPr>
          <w:sz w:val="24"/>
          <w:szCs w:val="24"/>
        </w:rPr>
      </w:pPr>
      <w:r w:rsidRPr="007D0DFC">
        <w:rPr>
          <w:sz w:val="24"/>
          <w:szCs w:val="24"/>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technických a realizace stavby. Zhotovitel je povinen bezodkladně nahlásit koordinátorovi BOZP písemně změnu těchto osob. Informace dle prvé a druhé věty tohoto odstavce zhotovitel zároveň předá v kopii objednateli. V</w:t>
      </w:r>
      <w:r w:rsidR="007D0DFC">
        <w:rPr>
          <w:sz w:val="24"/>
          <w:szCs w:val="24"/>
        </w:rPr>
        <w:t> </w:t>
      </w:r>
      <w:r w:rsidRPr="007D0DFC">
        <w:rPr>
          <w:sz w:val="24"/>
          <w:szCs w:val="24"/>
        </w:rPr>
        <w:t>případě, že zhotovitel povinnost dle tohoto odstavce nesplní a objednateli v</w:t>
      </w:r>
      <w:r w:rsidR="007D0DFC">
        <w:rPr>
          <w:sz w:val="24"/>
          <w:szCs w:val="24"/>
        </w:rPr>
        <w:t> </w:t>
      </w:r>
      <w:r w:rsidRPr="007D0DFC">
        <w:rPr>
          <w:sz w:val="24"/>
          <w:szCs w:val="24"/>
        </w:rPr>
        <w:t>důsledku toho vznikne škoda (např. uhrazením sankcí uložených příslušnými správními úřady), bude zhotovitel povinen objednateli tuto škodu v plném rozsahu uhradit.</w:t>
      </w:r>
    </w:p>
    <w:p w14:paraId="6A1E1B5F" w14:textId="77777777" w:rsidR="00716DEF" w:rsidRPr="007D0DFC" w:rsidRDefault="00716DEF" w:rsidP="00D201B7">
      <w:pPr>
        <w:pStyle w:val="Odstavecseseznamem"/>
        <w:numPr>
          <w:ilvl w:val="0"/>
          <w:numId w:val="20"/>
        </w:numPr>
        <w:rPr>
          <w:sz w:val="24"/>
          <w:szCs w:val="24"/>
        </w:rPr>
      </w:pPr>
      <w:r w:rsidRPr="007D0DFC">
        <w:rPr>
          <w:sz w:val="24"/>
          <w:szCs w:val="24"/>
        </w:rPr>
        <w:t>Pokud zhotovitel prokazoval v zadávacím řízení kvalifikaci prostřednictvím subdodavatele, je při změně subdodavatele povinen postupovat tak jako v zadávacím řízení.</w:t>
      </w:r>
    </w:p>
    <w:p w14:paraId="200D01FA" w14:textId="77777777" w:rsidR="00716DEF" w:rsidRPr="007D0DFC" w:rsidRDefault="00716DEF" w:rsidP="00D201B7">
      <w:pPr>
        <w:jc w:val="center"/>
        <w:rPr>
          <w:b/>
          <w:sz w:val="24"/>
          <w:szCs w:val="24"/>
        </w:rPr>
      </w:pPr>
      <w:r w:rsidRPr="007D0DFC">
        <w:rPr>
          <w:b/>
          <w:sz w:val="24"/>
          <w:szCs w:val="24"/>
        </w:rPr>
        <w:t>XI.</w:t>
      </w:r>
    </w:p>
    <w:p w14:paraId="2E118DF7" w14:textId="77777777" w:rsidR="00716DEF" w:rsidRPr="007D0DFC" w:rsidRDefault="00716DEF" w:rsidP="00D201B7">
      <w:pPr>
        <w:jc w:val="center"/>
        <w:rPr>
          <w:b/>
          <w:sz w:val="24"/>
          <w:szCs w:val="24"/>
        </w:rPr>
      </w:pPr>
      <w:r w:rsidRPr="007D0DFC">
        <w:rPr>
          <w:b/>
          <w:sz w:val="24"/>
          <w:szCs w:val="24"/>
        </w:rPr>
        <w:t>Stavební deník, deník víceprací a méněprací, bezpečnostní deník</w:t>
      </w:r>
    </w:p>
    <w:p w14:paraId="728014C5" w14:textId="77777777" w:rsidR="00716DEF" w:rsidRPr="00716DEF" w:rsidRDefault="00716DEF" w:rsidP="00D201B7">
      <w:pPr>
        <w:pStyle w:val="Odstavecseseznamem"/>
        <w:jc w:val="center"/>
        <w:rPr>
          <w:sz w:val="24"/>
          <w:szCs w:val="24"/>
        </w:rPr>
      </w:pPr>
      <w:r w:rsidRPr="00716DEF">
        <w:rPr>
          <w:sz w:val="24"/>
          <w:szCs w:val="24"/>
        </w:rPr>
        <w:t>STAVEBNÍ DENÍK</w:t>
      </w:r>
    </w:p>
    <w:p w14:paraId="36A9B3D1" w14:textId="77777777" w:rsidR="007D0DFC" w:rsidRDefault="00716DEF" w:rsidP="00D201B7">
      <w:pPr>
        <w:pStyle w:val="Odstavecseseznamem"/>
        <w:numPr>
          <w:ilvl w:val="0"/>
          <w:numId w:val="24"/>
        </w:numPr>
        <w:rPr>
          <w:sz w:val="24"/>
          <w:szCs w:val="24"/>
        </w:rPr>
      </w:pPr>
      <w:r w:rsidRPr="007D0DFC">
        <w:rPr>
          <w:sz w:val="24"/>
          <w:szCs w:val="24"/>
        </w:rPr>
        <w:t>Zhotovitel je povinen o všech pracích a činnostech prováděných v souvislosti se stavbou vést stavební deník v souladu se stavebním zákonem. Stavební deník musí obsahovat veškeré obsahové náležitosti a musí být veden způsobem dle vyhlášky č.</w:t>
      </w:r>
      <w:r w:rsidR="007D0DFC">
        <w:rPr>
          <w:sz w:val="24"/>
          <w:szCs w:val="24"/>
        </w:rPr>
        <w:t> </w:t>
      </w:r>
      <w:r w:rsidRPr="007D0DFC">
        <w:rPr>
          <w:sz w:val="24"/>
          <w:szCs w:val="24"/>
        </w:rPr>
        <w:t>499/2006 Sb., o dokumentaci staveb. Stavební deník musí být přístupný na staveništi kdykoliv v průběhu práce.</w:t>
      </w:r>
    </w:p>
    <w:p w14:paraId="27642248" w14:textId="77777777" w:rsidR="007D0DFC" w:rsidRDefault="00716DEF" w:rsidP="00D201B7">
      <w:pPr>
        <w:pStyle w:val="Odstavecseseznamem"/>
        <w:numPr>
          <w:ilvl w:val="0"/>
          <w:numId w:val="24"/>
        </w:numPr>
        <w:rPr>
          <w:sz w:val="24"/>
          <w:szCs w:val="24"/>
        </w:rPr>
      </w:pPr>
      <w:r w:rsidRPr="007D0DFC">
        <w:rPr>
          <w:sz w:val="24"/>
          <w:szCs w:val="24"/>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14:paraId="4783F754" w14:textId="77777777" w:rsidR="00716DEF" w:rsidRPr="007D0DFC" w:rsidRDefault="00716DEF" w:rsidP="00D201B7">
      <w:pPr>
        <w:pStyle w:val="Odstavecseseznamem"/>
        <w:numPr>
          <w:ilvl w:val="0"/>
          <w:numId w:val="24"/>
        </w:numPr>
        <w:rPr>
          <w:sz w:val="24"/>
          <w:szCs w:val="24"/>
        </w:rPr>
      </w:pPr>
      <w:r w:rsidRPr="007D0DFC">
        <w:rPr>
          <w:sz w:val="24"/>
          <w:szCs w:val="24"/>
        </w:rPr>
        <w:t>Do stavebního deníku budou zapsány všechny skutečnosti související s plněním smlouvy. Jedná se zejména o:</w:t>
      </w:r>
    </w:p>
    <w:p w14:paraId="2CB41CD2" w14:textId="77777777" w:rsidR="007D0DFC" w:rsidRDefault="00716DEF" w:rsidP="00D201B7">
      <w:pPr>
        <w:pStyle w:val="Odstavecseseznamem"/>
        <w:numPr>
          <w:ilvl w:val="0"/>
          <w:numId w:val="25"/>
        </w:numPr>
        <w:rPr>
          <w:sz w:val="24"/>
          <w:szCs w:val="24"/>
        </w:rPr>
      </w:pPr>
      <w:r w:rsidRPr="00716DEF">
        <w:rPr>
          <w:sz w:val="24"/>
          <w:szCs w:val="24"/>
        </w:rPr>
        <w:t>časový postup prací a jejich kvalitu,</w:t>
      </w:r>
    </w:p>
    <w:p w14:paraId="14C26CD3" w14:textId="77777777" w:rsidR="007D0DFC" w:rsidRDefault="00716DEF" w:rsidP="00D201B7">
      <w:pPr>
        <w:pStyle w:val="Odstavecseseznamem"/>
        <w:numPr>
          <w:ilvl w:val="0"/>
          <w:numId w:val="25"/>
        </w:numPr>
        <w:rPr>
          <w:sz w:val="24"/>
          <w:szCs w:val="24"/>
        </w:rPr>
      </w:pPr>
      <w:r w:rsidRPr="007D0DFC">
        <w:rPr>
          <w:sz w:val="24"/>
          <w:szCs w:val="24"/>
        </w:rPr>
        <w:t>druh použitých materiálů a technologií,</w:t>
      </w:r>
    </w:p>
    <w:p w14:paraId="01D5878A" w14:textId="77777777" w:rsidR="007D0DFC" w:rsidRDefault="00716DEF" w:rsidP="00D201B7">
      <w:pPr>
        <w:pStyle w:val="Odstavecseseznamem"/>
        <w:numPr>
          <w:ilvl w:val="0"/>
          <w:numId w:val="25"/>
        </w:numPr>
        <w:rPr>
          <w:sz w:val="24"/>
          <w:szCs w:val="24"/>
        </w:rPr>
      </w:pPr>
      <w:r w:rsidRPr="007D0DFC">
        <w:rPr>
          <w:sz w:val="24"/>
          <w:szCs w:val="24"/>
        </w:rPr>
        <w:t>zdůvodnění odchylek v postupech prací a v použitých materiálech oproti realizační dokumentaci stavby, další údaje, které souvisí s hospodárností a</w:t>
      </w:r>
      <w:r w:rsidR="007D0DFC">
        <w:rPr>
          <w:sz w:val="24"/>
          <w:szCs w:val="24"/>
        </w:rPr>
        <w:t> </w:t>
      </w:r>
      <w:r w:rsidRPr="007D0DFC">
        <w:rPr>
          <w:sz w:val="24"/>
          <w:szCs w:val="24"/>
        </w:rPr>
        <w:t>bezpečností práce,</w:t>
      </w:r>
    </w:p>
    <w:p w14:paraId="77BD650A" w14:textId="77777777" w:rsidR="00716DEF" w:rsidRPr="007D0DFC" w:rsidRDefault="00716DEF" w:rsidP="00D201B7">
      <w:pPr>
        <w:pStyle w:val="Odstavecseseznamem"/>
        <w:numPr>
          <w:ilvl w:val="0"/>
          <w:numId w:val="25"/>
        </w:numPr>
        <w:rPr>
          <w:sz w:val="24"/>
          <w:szCs w:val="24"/>
        </w:rPr>
      </w:pPr>
      <w:r w:rsidRPr="007D0DFC">
        <w:rPr>
          <w:sz w:val="24"/>
          <w:szCs w:val="24"/>
        </w:rPr>
        <w:t>stanovení termínů k odstranění zjištěných vad a nedodělků.</w:t>
      </w:r>
    </w:p>
    <w:p w14:paraId="37DA1B69" w14:textId="77777777" w:rsidR="007D0DFC" w:rsidRDefault="00716DEF" w:rsidP="00D201B7">
      <w:pPr>
        <w:pStyle w:val="Odstavecseseznamem"/>
        <w:numPr>
          <w:ilvl w:val="0"/>
          <w:numId w:val="24"/>
        </w:numPr>
        <w:rPr>
          <w:sz w:val="24"/>
          <w:szCs w:val="24"/>
        </w:rPr>
      </w:pPr>
      <w:r w:rsidRPr="007D0DFC">
        <w:rPr>
          <w:sz w:val="24"/>
          <w:szCs w:val="24"/>
        </w:rPr>
        <w:t>Objednatel a jím pověřené osoby jsou oprávněny stavební deník kontrolovat a</w:t>
      </w:r>
      <w:r w:rsidR="007D0DFC">
        <w:rPr>
          <w:sz w:val="24"/>
          <w:szCs w:val="24"/>
        </w:rPr>
        <w:t> </w:t>
      </w:r>
      <w:r w:rsidRPr="007D0DFC">
        <w:rPr>
          <w:sz w:val="24"/>
          <w:szCs w:val="24"/>
        </w:rPr>
        <w:t>k</w:t>
      </w:r>
      <w:r w:rsidR="007D0DFC">
        <w:rPr>
          <w:sz w:val="24"/>
          <w:szCs w:val="24"/>
        </w:rPr>
        <w:t> </w:t>
      </w:r>
      <w:r w:rsidRPr="007D0DFC">
        <w:rPr>
          <w:sz w:val="24"/>
          <w:szCs w:val="24"/>
        </w:rPr>
        <w:t>zápisům připojovat své stanovisko. Do deníku je oprávněna provádět záznamy také osoba vykonávající technický dozor stavebníka, autorský dozor a koordinátor BOZP.</w:t>
      </w:r>
    </w:p>
    <w:p w14:paraId="455A4F67" w14:textId="77777777" w:rsidR="00A90BBD" w:rsidRPr="00A90BBD" w:rsidRDefault="00716DEF" w:rsidP="00D201B7">
      <w:pPr>
        <w:pStyle w:val="Odstavecseseznamem"/>
        <w:numPr>
          <w:ilvl w:val="0"/>
          <w:numId w:val="24"/>
        </w:numPr>
        <w:rPr>
          <w:sz w:val="24"/>
          <w:szCs w:val="24"/>
        </w:rPr>
      </w:pPr>
      <w:r w:rsidRPr="007D0DFC">
        <w:rPr>
          <w:sz w:val="24"/>
          <w:szCs w:val="24"/>
        </w:rPr>
        <w:t>Zhotovitel umožní vyjmout zmocněnému zástupci objednatele prvý průpis denních záznamů ze</w:t>
      </w:r>
      <w:r w:rsidR="00A90BBD">
        <w:rPr>
          <w:sz w:val="24"/>
          <w:szCs w:val="24"/>
        </w:rPr>
        <w:t xml:space="preserve"> </w:t>
      </w:r>
      <w:r w:rsidR="00A90BBD" w:rsidRPr="00A90BBD">
        <w:rPr>
          <w:sz w:val="24"/>
          <w:szCs w:val="24"/>
        </w:rPr>
        <w:t>stavebního deníku při prováděné kontrolní činnosti.</w:t>
      </w:r>
    </w:p>
    <w:p w14:paraId="34A50E77" w14:textId="77777777" w:rsidR="00A90BBD" w:rsidRDefault="00A90BBD" w:rsidP="00D201B7">
      <w:pPr>
        <w:pStyle w:val="Odstavecseseznamem"/>
        <w:numPr>
          <w:ilvl w:val="0"/>
          <w:numId w:val="24"/>
        </w:numPr>
        <w:rPr>
          <w:sz w:val="24"/>
          <w:szCs w:val="24"/>
        </w:rPr>
      </w:pPr>
      <w:r w:rsidRPr="00A90BBD">
        <w:rPr>
          <w:sz w:val="24"/>
          <w:szCs w:val="24"/>
        </w:rPr>
        <w:t>V případě nesouhlasného stanoviska k provedenému zápisu od zmocněných zástupců objednatele je stavbyvedoucí zhotovitele povinen do 3 pracovních dnů připojit k</w:t>
      </w:r>
      <w:r>
        <w:rPr>
          <w:sz w:val="24"/>
          <w:szCs w:val="24"/>
        </w:rPr>
        <w:t> </w:t>
      </w:r>
      <w:r w:rsidRPr="00A90BBD">
        <w:rPr>
          <w:sz w:val="24"/>
          <w:szCs w:val="24"/>
        </w:rPr>
        <w:t>záznamu své písemné stanovisko. Pokud tak neučiní, má se za to, že s obsahem záznamu souhlasí.</w:t>
      </w:r>
    </w:p>
    <w:p w14:paraId="3B28C239" w14:textId="77777777" w:rsidR="00A90BBD" w:rsidRPr="00A90BBD" w:rsidRDefault="00A90BBD" w:rsidP="00D201B7">
      <w:pPr>
        <w:pStyle w:val="Odstavecseseznamem"/>
        <w:numPr>
          <w:ilvl w:val="0"/>
          <w:numId w:val="24"/>
        </w:numPr>
        <w:rPr>
          <w:sz w:val="24"/>
          <w:szCs w:val="24"/>
        </w:rPr>
      </w:pPr>
      <w:r w:rsidRPr="00A90BBD">
        <w:rPr>
          <w:sz w:val="24"/>
          <w:szCs w:val="24"/>
        </w:rPr>
        <w:t xml:space="preserve">Nebude-li objednatel souhlasit s obsahem záznamu ve stavebním deníku, </w:t>
      </w:r>
      <w:proofErr w:type="gramStart"/>
      <w:r w:rsidRPr="00A90BBD">
        <w:rPr>
          <w:sz w:val="24"/>
          <w:szCs w:val="24"/>
        </w:rPr>
        <w:t>vyznačí</w:t>
      </w:r>
      <w:proofErr w:type="gramEnd"/>
      <w:r w:rsidRPr="00A90BBD">
        <w:rPr>
          <w:sz w:val="24"/>
          <w:szCs w:val="24"/>
        </w:rPr>
        <w:t xml:space="preserve">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w:t>
      </w:r>
      <w:r>
        <w:rPr>
          <w:sz w:val="24"/>
          <w:szCs w:val="24"/>
        </w:rPr>
        <w:t> </w:t>
      </w:r>
      <w:r w:rsidRPr="00A90BBD">
        <w:rPr>
          <w:sz w:val="24"/>
          <w:szCs w:val="24"/>
        </w:rPr>
        <w:t xml:space="preserve">případě, že bude objednateli prvý průpis předán poštou, zašle své námitky </w:t>
      </w:r>
      <w:r w:rsidRPr="00A90BBD">
        <w:rPr>
          <w:sz w:val="24"/>
          <w:szCs w:val="24"/>
        </w:rPr>
        <w:lastRenderedPageBreak/>
        <w:t>doporučeným dopisem zhotoviteli do jednoho týdne od doručení záznamu. V případě, že tak neučiní, má se za to, že s obsahem záznamu souhlasí.</w:t>
      </w:r>
    </w:p>
    <w:p w14:paraId="25AFDA21" w14:textId="77777777" w:rsidR="00A90BBD" w:rsidRPr="00A90BBD" w:rsidRDefault="00A90BBD" w:rsidP="00D201B7">
      <w:pPr>
        <w:jc w:val="center"/>
        <w:rPr>
          <w:sz w:val="24"/>
          <w:szCs w:val="24"/>
        </w:rPr>
      </w:pPr>
      <w:r w:rsidRPr="00A90BBD">
        <w:rPr>
          <w:sz w:val="24"/>
          <w:szCs w:val="24"/>
        </w:rPr>
        <w:t>DENÍK VÍCEPRACÍ A MÉNÉPRACÍ</w:t>
      </w:r>
    </w:p>
    <w:p w14:paraId="664FDA29" w14:textId="77777777" w:rsidR="00A90BBD" w:rsidRPr="00A90BBD" w:rsidRDefault="00A90BBD" w:rsidP="00D201B7">
      <w:pPr>
        <w:pStyle w:val="Odstavecseseznamem"/>
        <w:numPr>
          <w:ilvl w:val="0"/>
          <w:numId w:val="24"/>
        </w:numPr>
        <w:rPr>
          <w:sz w:val="24"/>
          <w:szCs w:val="24"/>
        </w:rPr>
      </w:pPr>
      <w:r w:rsidRPr="00A90BBD">
        <w:rPr>
          <w:sz w:val="24"/>
          <w:szCs w:val="24"/>
        </w:rPr>
        <w:t>Zhotovitel povede mimo vlastního stavebního deníku i deník víceprací a méněprací. Odsouhlasení návrhu i vlastního provedení víceprací a neprovedení méněprací v tomto deníku musí být potvrzeno zhotovitelem, objednatelem a generálním projektantem.</w:t>
      </w:r>
    </w:p>
    <w:p w14:paraId="20713D40" w14:textId="77777777" w:rsidR="00A90BBD" w:rsidRPr="00A90BBD" w:rsidRDefault="00A90BBD" w:rsidP="00D201B7">
      <w:pPr>
        <w:pStyle w:val="Odstavecseseznamem"/>
        <w:numPr>
          <w:ilvl w:val="0"/>
          <w:numId w:val="24"/>
        </w:numPr>
        <w:rPr>
          <w:sz w:val="24"/>
          <w:szCs w:val="24"/>
        </w:rPr>
      </w:pPr>
      <w:r w:rsidRPr="00A90BBD">
        <w:rPr>
          <w:sz w:val="24"/>
          <w:szCs w:val="24"/>
        </w:rPr>
        <w:t>Režim tohoto deníku se přiměřeně řídí předchozími ustanoveními o stavebním deníku.</w:t>
      </w:r>
    </w:p>
    <w:p w14:paraId="3347785F" w14:textId="77777777" w:rsidR="00A90BBD" w:rsidRPr="00A90BBD" w:rsidRDefault="00A90BBD" w:rsidP="00D201B7">
      <w:pPr>
        <w:jc w:val="center"/>
        <w:rPr>
          <w:sz w:val="24"/>
          <w:szCs w:val="24"/>
        </w:rPr>
      </w:pPr>
      <w:r w:rsidRPr="00A90BBD">
        <w:rPr>
          <w:sz w:val="24"/>
          <w:szCs w:val="24"/>
        </w:rPr>
        <w:t>BEZPEČNOSTNÍ DENÍK</w:t>
      </w:r>
    </w:p>
    <w:p w14:paraId="57E1B039" w14:textId="77777777" w:rsidR="00A90BBD" w:rsidRDefault="00A90BBD" w:rsidP="00D201B7">
      <w:pPr>
        <w:pStyle w:val="Odstavecseseznamem"/>
        <w:numPr>
          <w:ilvl w:val="0"/>
          <w:numId w:val="24"/>
        </w:numPr>
        <w:rPr>
          <w:sz w:val="24"/>
          <w:szCs w:val="24"/>
        </w:rPr>
      </w:pPr>
      <w:r w:rsidRPr="00A90BBD">
        <w:rPr>
          <w:sz w:val="24"/>
          <w:szCs w:val="24"/>
        </w:rPr>
        <w:t>Zhotovitel je dále oprávněn vyjadřovat se k zápisům do bezpečnostního deníku, který ke stavbě povede koordinátor BOZP a je povinen neprodleně respektovat požadavky koordinátora BOZP v deníku uvedené.</w:t>
      </w:r>
    </w:p>
    <w:p w14:paraId="08326123" w14:textId="77777777" w:rsidR="00A90BBD" w:rsidRPr="00A90BBD" w:rsidRDefault="00A90BBD" w:rsidP="00D201B7">
      <w:pPr>
        <w:pStyle w:val="Odstavecseseznamem"/>
        <w:numPr>
          <w:ilvl w:val="0"/>
          <w:numId w:val="24"/>
        </w:numPr>
        <w:rPr>
          <w:sz w:val="24"/>
          <w:szCs w:val="24"/>
        </w:rPr>
      </w:pPr>
      <w:r w:rsidRPr="00A90BBD">
        <w:rPr>
          <w:sz w:val="24"/>
          <w:szCs w:val="24"/>
        </w:rPr>
        <w:t>Do bezpečnostního deníku budou zaznamenávány veškeré skutečnosti týkající se bezpečnosti a ochrany zdraví při práci na staveništi, zejména pak tyto skutečnosti:</w:t>
      </w:r>
    </w:p>
    <w:p w14:paraId="0FC53ACF" w14:textId="77777777" w:rsidR="00A90BBD" w:rsidRDefault="00A90BBD" w:rsidP="00D201B7">
      <w:pPr>
        <w:pStyle w:val="Odstavecseseznamem"/>
        <w:numPr>
          <w:ilvl w:val="0"/>
          <w:numId w:val="29"/>
        </w:numPr>
        <w:rPr>
          <w:sz w:val="24"/>
          <w:szCs w:val="24"/>
        </w:rPr>
      </w:pPr>
      <w:r w:rsidRPr="00A90BBD">
        <w:rPr>
          <w:sz w:val="24"/>
          <w:szCs w:val="24"/>
        </w:rPr>
        <w:t>seznámení s místními riziky za účelem předcházení ohrožení života a zdraví osob, které se s vědomím zhotovitele mohou zdržovat na staveništi (pokud stavební práce probíhají za provozu),</w:t>
      </w:r>
    </w:p>
    <w:p w14:paraId="1C6DC86E" w14:textId="77777777" w:rsidR="00A90BBD" w:rsidRDefault="00A90BBD" w:rsidP="00D201B7">
      <w:pPr>
        <w:pStyle w:val="Odstavecseseznamem"/>
        <w:numPr>
          <w:ilvl w:val="0"/>
          <w:numId w:val="29"/>
        </w:numPr>
        <w:rPr>
          <w:sz w:val="24"/>
          <w:szCs w:val="24"/>
        </w:rPr>
      </w:pPr>
      <w:r w:rsidRPr="00A90BBD">
        <w:rPr>
          <w:sz w:val="24"/>
          <w:szCs w:val="24"/>
        </w:rPr>
        <w:t>seznámení s plánem BOZP na staveništi,</w:t>
      </w:r>
    </w:p>
    <w:p w14:paraId="3AAEE466" w14:textId="77777777" w:rsidR="00A90BBD" w:rsidRDefault="00A90BBD" w:rsidP="00D201B7">
      <w:pPr>
        <w:pStyle w:val="Odstavecseseznamem"/>
        <w:numPr>
          <w:ilvl w:val="0"/>
          <w:numId w:val="29"/>
        </w:numPr>
        <w:rPr>
          <w:sz w:val="24"/>
          <w:szCs w:val="24"/>
        </w:rPr>
      </w:pPr>
      <w:r w:rsidRPr="00A90BBD">
        <w:rPr>
          <w:sz w:val="24"/>
          <w:szCs w:val="24"/>
        </w:rPr>
        <w:t>zápisy z pravidelných kontrolních dnů BOZP,</w:t>
      </w:r>
    </w:p>
    <w:p w14:paraId="627CFEFC" w14:textId="77777777" w:rsidR="00A90BBD" w:rsidRDefault="00A90BBD" w:rsidP="00D201B7">
      <w:pPr>
        <w:pStyle w:val="Odstavecseseznamem"/>
        <w:numPr>
          <w:ilvl w:val="0"/>
          <w:numId w:val="29"/>
        </w:numPr>
        <w:rPr>
          <w:sz w:val="24"/>
          <w:szCs w:val="24"/>
        </w:rPr>
      </w:pPr>
      <w:r w:rsidRPr="00A90BBD">
        <w:rPr>
          <w:sz w:val="24"/>
          <w:szCs w:val="24"/>
        </w:rPr>
        <w:t>nedostatky zjištěné při pochůzkách na stavbě včetně uložení opatření k nápravě,</w:t>
      </w:r>
    </w:p>
    <w:p w14:paraId="704EF2E5" w14:textId="77777777" w:rsidR="00A90BBD" w:rsidRDefault="00A90BBD" w:rsidP="00D201B7">
      <w:pPr>
        <w:pStyle w:val="Odstavecseseznamem"/>
        <w:numPr>
          <w:ilvl w:val="0"/>
          <w:numId w:val="29"/>
        </w:numPr>
        <w:rPr>
          <w:sz w:val="24"/>
          <w:szCs w:val="24"/>
        </w:rPr>
      </w:pPr>
      <w:r w:rsidRPr="00A90BBD">
        <w:rPr>
          <w:sz w:val="24"/>
          <w:szCs w:val="24"/>
        </w:rPr>
        <w:t>oznámení o nepřijetí uložených opatření k nápravě,</w:t>
      </w:r>
    </w:p>
    <w:p w14:paraId="1FC923DE" w14:textId="77777777" w:rsidR="00A90BBD" w:rsidRDefault="00A90BBD" w:rsidP="00D201B7">
      <w:pPr>
        <w:pStyle w:val="Odstavecseseznamem"/>
        <w:numPr>
          <w:ilvl w:val="0"/>
          <w:numId w:val="29"/>
        </w:numPr>
        <w:rPr>
          <w:sz w:val="24"/>
          <w:szCs w:val="24"/>
        </w:rPr>
      </w:pPr>
      <w:r w:rsidRPr="00A90BBD">
        <w:rPr>
          <w:sz w:val="24"/>
          <w:szCs w:val="24"/>
        </w:rPr>
        <w:t>koordinace s techniky BOZP jednotlivých (sub)zhotovitelů,</w:t>
      </w:r>
    </w:p>
    <w:p w14:paraId="0271CC0D" w14:textId="77777777" w:rsidR="00A90BBD" w:rsidRDefault="00A90BBD" w:rsidP="00D201B7">
      <w:pPr>
        <w:pStyle w:val="Odstavecseseznamem"/>
        <w:numPr>
          <w:ilvl w:val="0"/>
          <w:numId w:val="29"/>
        </w:numPr>
        <w:rPr>
          <w:sz w:val="24"/>
          <w:szCs w:val="24"/>
        </w:rPr>
      </w:pPr>
      <w:r w:rsidRPr="00A90BBD">
        <w:rPr>
          <w:sz w:val="24"/>
          <w:szCs w:val="24"/>
        </w:rPr>
        <w:t>koordinace činností jednotlivých (sub)zhotovitelů s cílem vyloučení bezpečnostních kolizí,</w:t>
      </w:r>
    </w:p>
    <w:p w14:paraId="62ADBE60" w14:textId="77777777" w:rsidR="00A90BBD" w:rsidRPr="00A90BBD" w:rsidRDefault="00A90BBD" w:rsidP="00D201B7">
      <w:pPr>
        <w:pStyle w:val="Odstavecseseznamem"/>
        <w:numPr>
          <w:ilvl w:val="0"/>
          <w:numId w:val="29"/>
        </w:numPr>
        <w:rPr>
          <w:sz w:val="24"/>
          <w:szCs w:val="24"/>
        </w:rPr>
      </w:pPr>
      <w:r w:rsidRPr="00A90BBD">
        <w:rPr>
          <w:sz w:val="24"/>
          <w:szCs w:val="24"/>
        </w:rPr>
        <w:t>kontrola dodržování čistoty a pořádku na staveništi.</w:t>
      </w:r>
    </w:p>
    <w:p w14:paraId="3E6D56CC" w14:textId="77777777" w:rsidR="00A90BBD" w:rsidRDefault="00A90BBD" w:rsidP="00D201B7">
      <w:pPr>
        <w:pStyle w:val="Odstavecseseznamem"/>
        <w:numPr>
          <w:ilvl w:val="0"/>
          <w:numId w:val="24"/>
        </w:numPr>
        <w:rPr>
          <w:sz w:val="24"/>
          <w:szCs w:val="24"/>
        </w:rPr>
      </w:pPr>
      <w:r w:rsidRPr="00A90BBD">
        <w:rPr>
          <w:sz w:val="24"/>
          <w:szCs w:val="24"/>
        </w:rPr>
        <w:t>Režim tohoto deníku se přiměřeně řídí předchozími ustanoveními o stavebním deníku.</w:t>
      </w:r>
    </w:p>
    <w:p w14:paraId="03A7AC80" w14:textId="77777777" w:rsidR="00A90BBD" w:rsidRPr="00A90BBD" w:rsidRDefault="00A90BBD" w:rsidP="00D201B7">
      <w:pPr>
        <w:pStyle w:val="Odstavecseseznamem"/>
        <w:numPr>
          <w:ilvl w:val="0"/>
          <w:numId w:val="24"/>
        </w:numPr>
        <w:rPr>
          <w:sz w:val="24"/>
          <w:szCs w:val="24"/>
        </w:rPr>
      </w:pPr>
      <w:r w:rsidRPr="00A90BBD">
        <w:rPr>
          <w:sz w:val="24"/>
          <w:szCs w:val="24"/>
        </w:rPr>
        <w:t>Zápisem ve stavebním deníku, bezpečnostním deníku a deníku víceprací a méněprací nelze obsah této smlouvy měnit.</w:t>
      </w:r>
    </w:p>
    <w:p w14:paraId="52915C8D" w14:textId="77777777" w:rsidR="00A90BBD" w:rsidRPr="00A90BBD" w:rsidRDefault="00A90BBD" w:rsidP="00D201B7">
      <w:pPr>
        <w:jc w:val="center"/>
        <w:rPr>
          <w:b/>
          <w:sz w:val="24"/>
          <w:szCs w:val="24"/>
        </w:rPr>
      </w:pPr>
      <w:r w:rsidRPr="00A90BBD">
        <w:rPr>
          <w:b/>
          <w:sz w:val="24"/>
          <w:szCs w:val="24"/>
        </w:rPr>
        <w:t>Předání díla</w:t>
      </w:r>
    </w:p>
    <w:p w14:paraId="2D9873F3" w14:textId="77777777" w:rsidR="00A90BBD" w:rsidRPr="00A90BBD" w:rsidRDefault="00A90BBD" w:rsidP="00D201B7">
      <w:pPr>
        <w:pStyle w:val="Odstavecseseznamem"/>
        <w:numPr>
          <w:ilvl w:val="0"/>
          <w:numId w:val="31"/>
        </w:numPr>
        <w:rPr>
          <w:sz w:val="24"/>
          <w:szCs w:val="24"/>
        </w:rPr>
      </w:pPr>
      <w:r w:rsidRPr="00A90BBD">
        <w:rPr>
          <w:sz w:val="24"/>
          <w:szCs w:val="24"/>
        </w:rPr>
        <w:t>Přejímací řízení bude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w:t>
      </w:r>
    </w:p>
    <w:p w14:paraId="4CA50C3D" w14:textId="77777777" w:rsidR="00A90BBD" w:rsidRPr="00A90BBD" w:rsidRDefault="00A90BBD" w:rsidP="00D201B7">
      <w:pPr>
        <w:pStyle w:val="Odstavecseseznamem"/>
        <w:numPr>
          <w:ilvl w:val="0"/>
          <w:numId w:val="31"/>
        </w:numPr>
        <w:rPr>
          <w:sz w:val="24"/>
          <w:szCs w:val="24"/>
        </w:rPr>
      </w:pPr>
      <w:r w:rsidRPr="00A90BBD">
        <w:rPr>
          <w:sz w:val="24"/>
          <w:szCs w:val="24"/>
        </w:rPr>
        <w:t>Objednatel se zavazuje dílo převzít v případě, že bude předáno bez vad a nedodělků bránících jeho řádnému užívání. O předání a převzetí díla zhotovitel sepíše protokol, který bude obsahovat:</w:t>
      </w:r>
    </w:p>
    <w:p w14:paraId="72D36DA1" w14:textId="77777777" w:rsidR="00A90BBD" w:rsidRDefault="00A90BBD" w:rsidP="00D201B7">
      <w:pPr>
        <w:pStyle w:val="Odstavecseseznamem"/>
        <w:numPr>
          <w:ilvl w:val="0"/>
          <w:numId w:val="32"/>
        </w:numPr>
        <w:rPr>
          <w:sz w:val="24"/>
          <w:szCs w:val="24"/>
        </w:rPr>
      </w:pPr>
      <w:r w:rsidRPr="00A90BBD">
        <w:rPr>
          <w:sz w:val="24"/>
          <w:szCs w:val="24"/>
        </w:rPr>
        <w:t>označení předmětu díla,</w:t>
      </w:r>
    </w:p>
    <w:p w14:paraId="3421A1CA" w14:textId="77777777" w:rsidR="00A90BBD" w:rsidRDefault="00A90BBD" w:rsidP="00D201B7">
      <w:pPr>
        <w:pStyle w:val="Odstavecseseznamem"/>
        <w:numPr>
          <w:ilvl w:val="0"/>
          <w:numId w:val="32"/>
        </w:numPr>
        <w:rPr>
          <w:sz w:val="24"/>
          <w:szCs w:val="24"/>
        </w:rPr>
      </w:pPr>
      <w:r w:rsidRPr="00A90BBD">
        <w:rPr>
          <w:sz w:val="24"/>
          <w:szCs w:val="24"/>
        </w:rPr>
        <w:t>označení objednatele a zhotovitele díla,</w:t>
      </w:r>
    </w:p>
    <w:p w14:paraId="0948963B" w14:textId="77777777" w:rsidR="00A90BBD" w:rsidRDefault="00A90BBD" w:rsidP="00D201B7">
      <w:pPr>
        <w:pStyle w:val="Odstavecseseznamem"/>
        <w:numPr>
          <w:ilvl w:val="0"/>
          <w:numId w:val="32"/>
        </w:numPr>
        <w:rPr>
          <w:sz w:val="24"/>
          <w:szCs w:val="24"/>
        </w:rPr>
      </w:pPr>
      <w:r w:rsidRPr="00A90BBD">
        <w:rPr>
          <w:sz w:val="24"/>
          <w:szCs w:val="24"/>
        </w:rPr>
        <w:t>číslo a datum uzavření smlouvy o dílo včetně čísel a dat uzavření jejích dodatků,</w:t>
      </w:r>
    </w:p>
    <w:p w14:paraId="40B812BA" w14:textId="77777777" w:rsidR="00A90BBD" w:rsidRDefault="00A90BBD" w:rsidP="00D201B7">
      <w:pPr>
        <w:pStyle w:val="Odstavecseseznamem"/>
        <w:numPr>
          <w:ilvl w:val="0"/>
          <w:numId w:val="32"/>
        </w:numPr>
        <w:rPr>
          <w:sz w:val="24"/>
          <w:szCs w:val="24"/>
        </w:rPr>
      </w:pPr>
      <w:r w:rsidRPr="00A90BBD">
        <w:rPr>
          <w:sz w:val="24"/>
          <w:szCs w:val="24"/>
        </w:rPr>
        <w:t>termín vyklizení staveniště,</w:t>
      </w:r>
    </w:p>
    <w:p w14:paraId="70B3335F" w14:textId="77777777" w:rsidR="00A90BBD" w:rsidRDefault="00A90BBD" w:rsidP="00D201B7">
      <w:pPr>
        <w:pStyle w:val="Odstavecseseznamem"/>
        <w:numPr>
          <w:ilvl w:val="0"/>
          <w:numId w:val="32"/>
        </w:numPr>
        <w:rPr>
          <w:sz w:val="24"/>
          <w:szCs w:val="24"/>
        </w:rPr>
      </w:pPr>
      <w:r w:rsidRPr="00A90BBD">
        <w:rPr>
          <w:sz w:val="24"/>
          <w:szCs w:val="24"/>
        </w:rPr>
        <w:t>datum ukončení záruky na dílo,</w:t>
      </w:r>
    </w:p>
    <w:p w14:paraId="25C6C07E" w14:textId="77777777" w:rsidR="00A90BBD" w:rsidRDefault="00A90BBD" w:rsidP="00D201B7">
      <w:pPr>
        <w:pStyle w:val="Odstavecseseznamem"/>
        <w:numPr>
          <w:ilvl w:val="0"/>
          <w:numId w:val="32"/>
        </w:numPr>
        <w:rPr>
          <w:sz w:val="24"/>
          <w:szCs w:val="24"/>
        </w:rPr>
      </w:pPr>
      <w:r w:rsidRPr="00A90BBD">
        <w:rPr>
          <w:sz w:val="24"/>
          <w:szCs w:val="24"/>
        </w:rPr>
        <w:t>soupis nákladů od zahájení po dokončení díla,</w:t>
      </w:r>
    </w:p>
    <w:p w14:paraId="54D37AB6" w14:textId="77777777" w:rsidR="00A90BBD" w:rsidRDefault="00A90BBD" w:rsidP="00D201B7">
      <w:pPr>
        <w:pStyle w:val="Odstavecseseznamem"/>
        <w:numPr>
          <w:ilvl w:val="0"/>
          <w:numId w:val="32"/>
        </w:numPr>
        <w:rPr>
          <w:sz w:val="24"/>
          <w:szCs w:val="24"/>
        </w:rPr>
      </w:pPr>
      <w:r w:rsidRPr="00A90BBD">
        <w:rPr>
          <w:sz w:val="24"/>
          <w:szCs w:val="24"/>
        </w:rPr>
        <w:t>termín zahájení a dokončení prací na zhotovovaném díle,</w:t>
      </w:r>
    </w:p>
    <w:p w14:paraId="50178942" w14:textId="77777777" w:rsidR="00A90BBD" w:rsidRDefault="00A90BBD" w:rsidP="00D201B7">
      <w:pPr>
        <w:pStyle w:val="Odstavecseseznamem"/>
        <w:numPr>
          <w:ilvl w:val="0"/>
          <w:numId w:val="32"/>
        </w:numPr>
        <w:rPr>
          <w:sz w:val="24"/>
          <w:szCs w:val="24"/>
        </w:rPr>
      </w:pPr>
      <w:r w:rsidRPr="00A90BBD">
        <w:rPr>
          <w:sz w:val="24"/>
          <w:szCs w:val="24"/>
        </w:rPr>
        <w:t>seznam převzaté dokumentace,</w:t>
      </w:r>
    </w:p>
    <w:p w14:paraId="31F98D75" w14:textId="77777777" w:rsidR="00A90BBD" w:rsidRDefault="00A90BBD" w:rsidP="00D201B7">
      <w:pPr>
        <w:pStyle w:val="Odstavecseseznamem"/>
        <w:numPr>
          <w:ilvl w:val="0"/>
          <w:numId w:val="32"/>
        </w:numPr>
        <w:rPr>
          <w:sz w:val="24"/>
          <w:szCs w:val="24"/>
        </w:rPr>
      </w:pPr>
      <w:r w:rsidRPr="00A90BBD">
        <w:rPr>
          <w:sz w:val="24"/>
          <w:szCs w:val="24"/>
        </w:rPr>
        <w:t>prohlášení objednatele, že dílo přejímá (nepřejímá),</w:t>
      </w:r>
    </w:p>
    <w:p w14:paraId="4DB48B3C" w14:textId="77777777" w:rsidR="00A90BBD" w:rsidRDefault="00A90BBD" w:rsidP="00D201B7">
      <w:pPr>
        <w:pStyle w:val="Odstavecseseznamem"/>
        <w:numPr>
          <w:ilvl w:val="0"/>
          <w:numId w:val="32"/>
        </w:numPr>
        <w:rPr>
          <w:sz w:val="24"/>
          <w:szCs w:val="24"/>
        </w:rPr>
      </w:pPr>
      <w:r w:rsidRPr="00A90BBD">
        <w:rPr>
          <w:sz w:val="24"/>
          <w:szCs w:val="24"/>
        </w:rPr>
        <w:t>datum a místo sepsání protokolu,</w:t>
      </w:r>
    </w:p>
    <w:p w14:paraId="224E4C73" w14:textId="77777777" w:rsidR="00A90BBD" w:rsidRDefault="00A90BBD" w:rsidP="00D201B7">
      <w:pPr>
        <w:pStyle w:val="Odstavecseseznamem"/>
        <w:numPr>
          <w:ilvl w:val="0"/>
          <w:numId w:val="32"/>
        </w:numPr>
        <w:rPr>
          <w:sz w:val="24"/>
          <w:szCs w:val="24"/>
        </w:rPr>
      </w:pPr>
      <w:r w:rsidRPr="00A90BBD">
        <w:rPr>
          <w:sz w:val="24"/>
          <w:szCs w:val="24"/>
        </w:rPr>
        <w:t>seznam případných vad a nedodělků nebránících řádnému užívání díla, s nimiž bylo dílo převzato,</w:t>
      </w:r>
    </w:p>
    <w:p w14:paraId="30D78E7A" w14:textId="77777777" w:rsidR="00A90BBD" w:rsidRPr="00A90BBD" w:rsidRDefault="00A90BBD" w:rsidP="00D201B7">
      <w:pPr>
        <w:pStyle w:val="Odstavecseseznamem"/>
        <w:numPr>
          <w:ilvl w:val="0"/>
          <w:numId w:val="32"/>
        </w:numPr>
        <w:rPr>
          <w:sz w:val="24"/>
          <w:szCs w:val="24"/>
        </w:rPr>
      </w:pPr>
      <w:r w:rsidRPr="00A90BBD">
        <w:rPr>
          <w:sz w:val="24"/>
          <w:szCs w:val="24"/>
        </w:rPr>
        <w:t>jména a podpisy zástupců objednatele a zhotovitele.</w:t>
      </w:r>
    </w:p>
    <w:p w14:paraId="5881A8B9" w14:textId="77777777" w:rsidR="00A90BBD" w:rsidRDefault="00A90BBD" w:rsidP="00D201B7">
      <w:pPr>
        <w:pStyle w:val="Odstavecseseznamem"/>
        <w:numPr>
          <w:ilvl w:val="0"/>
          <w:numId w:val="31"/>
        </w:numPr>
        <w:rPr>
          <w:sz w:val="24"/>
          <w:szCs w:val="24"/>
        </w:rPr>
      </w:pPr>
      <w:r w:rsidRPr="00A90BBD">
        <w:rPr>
          <w:sz w:val="24"/>
          <w:szCs w:val="24"/>
        </w:rPr>
        <w:t>Pokud objednatel dílo nepřevezme, protože dílo obsahuje vady nebo nedodělky bránící jeho řádnému užívání, je povinen tyto vady a nedodělky v předávacím protokolu specifikovat.</w:t>
      </w:r>
    </w:p>
    <w:p w14:paraId="0132A936" w14:textId="77777777" w:rsidR="00A90BBD" w:rsidRDefault="00A90BBD" w:rsidP="00D201B7">
      <w:pPr>
        <w:pStyle w:val="Odstavecseseznamem"/>
        <w:numPr>
          <w:ilvl w:val="0"/>
          <w:numId w:val="31"/>
        </w:numPr>
        <w:rPr>
          <w:sz w:val="24"/>
          <w:szCs w:val="24"/>
        </w:rPr>
      </w:pPr>
      <w:r w:rsidRPr="00A90BBD">
        <w:rPr>
          <w:sz w:val="24"/>
          <w:szCs w:val="24"/>
        </w:rPr>
        <w:lastRenderedPageBreak/>
        <w:t>Bylo-li dílo převzato s vadami a nedodělky nebránícími řádnému užíváni díla, bude o</w:t>
      </w:r>
      <w:r>
        <w:rPr>
          <w:sz w:val="24"/>
          <w:szCs w:val="24"/>
        </w:rPr>
        <w:t> </w:t>
      </w:r>
      <w:r w:rsidRPr="00A90BBD">
        <w:rPr>
          <w:sz w:val="24"/>
          <w:szCs w:val="24"/>
        </w:rPr>
        <w:t xml:space="preserve">odstranění těchto vad a nedodělků smluvními stranami sepsán zápis, který </w:t>
      </w:r>
      <w:proofErr w:type="gramStart"/>
      <w:r w:rsidRPr="00A90BBD">
        <w:rPr>
          <w:sz w:val="24"/>
          <w:szCs w:val="24"/>
        </w:rPr>
        <w:t>podepíší</w:t>
      </w:r>
      <w:proofErr w:type="gramEnd"/>
      <w:r w:rsidRPr="00A90BBD">
        <w:rPr>
          <w:sz w:val="24"/>
          <w:szCs w:val="24"/>
        </w:rPr>
        <w:t xml:space="preserve"> oprávnění zástupci smluvních stran. Teprve tímto bude dílo splněno - tj. předáno a</w:t>
      </w:r>
      <w:r>
        <w:rPr>
          <w:sz w:val="24"/>
          <w:szCs w:val="24"/>
        </w:rPr>
        <w:t> </w:t>
      </w:r>
      <w:r w:rsidRPr="00A90BBD">
        <w:rPr>
          <w:sz w:val="24"/>
          <w:szCs w:val="24"/>
        </w:rPr>
        <w:t>převzato bez vad a nedodělků.</w:t>
      </w:r>
    </w:p>
    <w:p w14:paraId="0F923498" w14:textId="77777777" w:rsidR="00A90BBD" w:rsidRDefault="00A90BBD" w:rsidP="00D201B7">
      <w:pPr>
        <w:pStyle w:val="Odstavecseseznamem"/>
        <w:numPr>
          <w:ilvl w:val="0"/>
          <w:numId w:val="31"/>
        </w:numPr>
        <w:rPr>
          <w:sz w:val="24"/>
          <w:szCs w:val="24"/>
        </w:rPr>
      </w:pPr>
      <w:r w:rsidRPr="00A90BBD">
        <w:rPr>
          <w:sz w:val="24"/>
          <w:szCs w:val="24"/>
        </w:rPr>
        <w:t>Zhotovitel je povinen provést předepsané zkoušky dle platných právních předpisů a</w:t>
      </w:r>
      <w:r>
        <w:rPr>
          <w:sz w:val="24"/>
          <w:szCs w:val="24"/>
        </w:rPr>
        <w:t> </w:t>
      </w:r>
      <w:r w:rsidRPr="00A90BBD">
        <w:rPr>
          <w:sz w:val="24"/>
          <w:szCs w:val="24"/>
        </w:rPr>
        <w:t>technických norem. Úspěšné provedení těchto zkoušek je podmínkou převzetí díla.</w:t>
      </w:r>
    </w:p>
    <w:p w14:paraId="76F852A1" w14:textId="77777777" w:rsidR="00A90BBD" w:rsidRDefault="00A90BBD" w:rsidP="00D201B7">
      <w:pPr>
        <w:pStyle w:val="Odstavecseseznamem"/>
        <w:numPr>
          <w:ilvl w:val="0"/>
          <w:numId w:val="31"/>
        </w:numPr>
        <w:rPr>
          <w:sz w:val="24"/>
          <w:szCs w:val="24"/>
        </w:rPr>
      </w:pPr>
      <w:r w:rsidRPr="00A90BBD">
        <w:rPr>
          <w:sz w:val="24"/>
          <w:szCs w:val="24"/>
        </w:rPr>
        <w:t>Doklady o řádném provedení díla dle technických norem a předpisů, o provedených zkouškách, atestech a další dokumentaci podle této smlouvy včetně prohlášení o</w:t>
      </w:r>
      <w:r>
        <w:rPr>
          <w:sz w:val="24"/>
          <w:szCs w:val="24"/>
        </w:rPr>
        <w:t> </w:t>
      </w:r>
      <w:r w:rsidRPr="00A90BBD">
        <w:rPr>
          <w:sz w:val="24"/>
          <w:szCs w:val="24"/>
        </w:rPr>
        <w:t>shodě a dokladů nutných k získání kolaudačního souhlasu zhotovitel předá objednateli při předání díla. Pokud zhotovitel objednateli doklady dle předchozí věty nepředá, objednatel dílo nepřevezme. Předáním díla objednateli není zhotovitel zbaven povinnosti doklady na výzvu objednatele doplnit.</w:t>
      </w:r>
    </w:p>
    <w:p w14:paraId="2F86E4A9" w14:textId="77777777" w:rsidR="00A90BBD" w:rsidRPr="00A90BBD" w:rsidRDefault="00A90BBD" w:rsidP="00D201B7">
      <w:pPr>
        <w:pStyle w:val="Odstavecseseznamem"/>
        <w:numPr>
          <w:ilvl w:val="0"/>
          <w:numId w:val="31"/>
        </w:numPr>
        <w:rPr>
          <w:sz w:val="24"/>
          <w:szCs w:val="24"/>
        </w:rPr>
      </w:pPr>
      <w:r w:rsidRPr="00A90BBD">
        <w:rPr>
          <w:sz w:val="24"/>
          <w:szCs w:val="24"/>
        </w:rPr>
        <w:t>Zhotovitel se zavazuje zúčastnit se na výzvu objednatele závěrečné kontrolní prohlídky stavby/místního šetření v rámci kolaudačního řízení podle stavebního zákona.</w:t>
      </w:r>
    </w:p>
    <w:p w14:paraId="64FEF47E" w14:textId="77777777" w:rsidR="00A90BBD" w:rsidRPr="00A85EC6" w:rsidRDefault="00A90BBD" w:rsidP="00D201B7">
      <w:pPr>
        <w:jc w:val="center"/>
        <w:rPr>
          <w:b/>
          <w:sz w:val="24"/>
          <w:szCs w:val="24"/>
        </w:rPr>
      </w:pPr>
      <w:r w:rsidRPr="00A85EC6">
        <w:rPr>
          <w:b/>
          <w:sz w:val="24"/>
          <w:szCs w:val="24"/>
        </w:rPr>
        <w:t>XIII.</w:t>
      </w:r>
    </w:p>
    <w:p w14:paraId="23F68275" w14:textId="77777777" w:rsidR="00A90BBD" w:rsidRPr="00A85EC6" w:rsidRDefault="00A90BBD" w:rsidP="00D201B7">
      <w:pPr>
        <w:jc w:val="center"/>
        <w:rPr>
          <w:b/>
          <w:sz w:val="24"/>
          <w:szCs w:val="24"/>
        </w:rPr>
      </w:pPr>
      <w:r w:rsidRPr="00A85EC6">
        <w:rPr>
          <w:b/>
          <w:sz w:val="24"/>
          <w:szCs w:val="24"/>
        </w:rPr>
        <w:t>Záruční podmínky a vady díla</w:t>
      </w:r>
    </w:p>
    <w:p w14:paraId="42F77F92" w14:textId="77777777" w:rsidR="00A85EC6" w:rsidRDefault="00A90BBD" w:rsidP="00D201B7">
      <w:pPr>
        <w:pStyle w:val="Odstavecseseznamem"/>
        <w:numPr>
          <w:ilvl w:val="0"/>
          <w:numId w:val="34"/>
        </w:numPr>
        <w:rPr>
          <w:sz w:val="24"/>
          <w:szCs w:val="24"/>
        </w:rPr>
      </w:pPr>
      <w:r w:rsidRPr="00A85EC6">
        <w:rPr>
          <w:sz w:val="24"/>
          <w:szCs w:val="24"/>
        </w:rPr>
        <w:t>Dílo má vady, jestliže jeho provedení neodpovídá požadavkům uvedeným ve smlouvě, příslušným právním předpisům, normám nebo jiné dokumentaci vztahující se k</w:t>
      </w:r>
      <w:r w:rsidR="00A85EC6">
        <w:rPr>
          <w:sz w:val="24"/>
          <w:szCs w:val="24"/>
        </w:rPr>
        <w:t> </w:t>
      </w:r>
      <w:r w:rsidRPr="00A85EC6">
        <w:rPr>
          <w:sz w:val="24"/>
          <w:szCs w:val="24"/>
        </w:rPr>
        <w:t>provedení díla nebo pokud neumožňuje užívání, k němuž bylo určeno a zhotoveno.</w:t>
      </w:r>
    </w:p>
    <w:p w14:paraId="2BE5DF4E" w14:textId="77777777" w:rsidR="00A85EC6" w:rsidRDefault="00A90BBD" w:rsidP="00D201B7">
      <w:pPr>
        <w:pStyle w:val="Odstavecseseznamem"/>
        <w:numPr>
          <w:ilvl w:val="0"/>
          <w:numId w:val="34"/>
        </w:numPr>
        <w:rPr>
          <w:sz w:val="24"/>
          <w:szCs w:val="24"/>
        </w:rPr>
      </w:pPr>
      <w:r w:rsidRPr="00A85EC6">
        <w:rPr>
          <w:sz w:val="24"/>
          <w:szCs w:val="24"/>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2CB46FF4" w14:textId="77777777" w:rsidR="00A85EC6" w:rsidRDefault="00A90BBD" w:rsidP="00D201B7">
      <w:pPr>
        <w:pStyle w:val="Odstavecseseznamem"/>
        <w:numPr>
          <w:ilvl w:val="0"/>
          <w:numId w:val="34"/>
        </w:numPr>
        <w:rPr>
          <w:sz w:val="24"/>
          <w:szCs w:val="24"/>
        </w:rPr>
      </w:pPr>
      <w:r w:rsidRPr="00A85EC6">
        <w:rPr>
          <w:sz w:val="24"/>
          <w:szCs w:val="24"/>
        </w:rPr>
        <w:t xml:space="preserve">Zhotovitel poskytuje na provedené práce a dodávky záruku za jakost v </w:t>
      </w:r>
      <w:r w:rsidRPr="00444DC5">
        <w:rPr>
          <w:sz w:val="24"/>
          <w:szCs w:val="24"/>
        </w:rPr>
        <w:t>délce 60 měsíců</w:t>
      </w:r>
      <w:r w:rsidRPr="00A85EC6">
        <w:rPr>
          <w:sz w:val="24"/>
          <w:szCs w:val="24"/>
        </w:rPr>
        <w:t>.</w:t>
      </w:r>
    </w:p>
    <w:p w14:paraId="2137BB75" w14:textId="77777777" w:rsidR="00A85EC6" w:rsidRDefault="00A90BBD" w:rsidP="00D201B7">
      <w:pPr>
        <w:pStyle w:val="Odstavecseseznamem"/>
        <w:numPr>
          <w:ilvl w:val="0"/>
          <w:numId w:val="34"/>
        </w:numPr>
        <w:rPr>
          <w:sz w:val="24"/>
          <w:szCs w:val="24"/>
        </w:rPr>
      </w:pPr>
      <w:r w:rsidRPr="00A85EC6">
        <w:rPr>
          <w:sz w:val="24"/>
          <w:szCs w:val="24"/>
        </w:rPr>
        <w:t xml:space="preserve">Záruční doba </w:t>
      </w:r>
      <w:proofErr w:type="gramStart"/>
      <w:r w:rsidRPr="00A85EC6">
        <w:rPr>
          <w:sz w:val="24"/>
          <w:szCs w:val="24"/>
        </w:rPr>
        <w:t>běží</w:t>
      </w:r>
      <w:proofErr w:type="gramEnd"/>
      <w:r w:rsidRPr="00A85EC6">
        <w:rPr>
          <w:sz w:val="24"/>
          <w:szCs w:val="24"/>
        </w:rPr>
        <w:t xml:space="preserve"> ode dne převzetí řádně provedeného díla (tj. bez vad a nedodělků) objednatelem.</w:t>
      </w:r>
    </w:p>
    <w:p w14:paraId="721F4CD8" w14:textId="77777777" w:rsidR="00A85EC6" w:rsidRDefault="00A90BBD" w:rsidP="00D201B7">
      <w:pPr>
        <w:pStyle w:val="Odstavecseseznamem"/>
        <w:numPr>
          <w:ilvl w:val="0"/>
          <w:numId w:val="34"/>
        </w:numPr>
        <w:rPr>
          <w:sz w:val="24"/>
          <w:szCs w:val="24"/>
        </w:rPr>
      </w:pPr>
      <w:r w:rsidRPr="00A85EC6">
        <w:rPr>
          <w:sz w:val="24"/>
          <w:szCs w:val="24"/>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r w:rsidR="00444DC5">
        <w:rPr>
          <w:sz w:val="24"/>
          <w:szCs w:val="24"/>
        </w:rPr>
        <w:t xml:space="preserve"> </w:t>
      </w:r>
      <w:hyperlink r:id="rId9" w:history="1">
        <w:r w:rsidR="008E7A6A">
          <w:rPr>
            <w:rStyle w:val="Hypertextovodkaz"/>
            <w:color w:val="auto"/>
            <w:sz w:val="24"/>
            <w:u w:val="none"/>
          </w:rPr>
          <w:t>……………………………</w:t>
        </w:r>
      </w:hyperlink>
      <w:r w:rsidR="00952D96">
        <w:rPr>
          <w:sz w:val="24"/>
        </w:rPr>
        <w:t xml:space="preserve"> . </w:t>
      </w:r>
      <w:r w:rsidRPr="00A85EC6">
        <w:rPr>
          <w:sz w:val="24"/>
          <w:szCs w:val="24"/>
        </w:rPr>
        <w:t>Jakmile objednatel odešle toto oznámení, bude se mít za to, že požaduje bezplatné odstranění vady, neuvede-li v oznámení jinak.</w:t>
      </w:r>
    </w:p>
    <w:p w14:paraId="35D3F667" w14:textId="77777777" w:rsidR="00A85EC6" w:rsidRDefault="00A90BBD" w:rsidP="00D201B7">
      <w:pPr>
        <w:pStyle w:val="Odstavecseseznamem"/>
        <w:numPr>
          <w:ilvl w:val="0"/>
          <w:numId w:val="34"/>
        </w:numPr>
        <w:rPr>
          <w:sz w:val="24"/>
          <w:szCs w:val="24"/>
        </w:rPr>
      </w:pPr>
      <w:r w:rsidRPr="00A85EC6">
        <w:rPr>
          <w:sz w:val="24"/>
          <w:szCs w:val="24"/>
        </w:rPr>
        <w:t>Zhotovitel se zavazuje po dobu trvání záruční lhůty bezplatně odstranit všechny závady, jež vznikly na provedeném díle. Zhotovitel nastoupí k odstranění závady do 3 dnů (pokud se smluvní strany nedohodnou jinak) a k odstranění vady povahy havárie do 24 hodin od doručení písemného oznámení (formou elektronické pošty nebo dopisem). Ostatní vady vzniklé vinou objednatele či investora odstraní zhotovitel po dohodě za úhradu v dohodnutém termínu.</w:t>
      </w:r>
    </w:p>
    <w:p w14:paraId="1FA091AE" w14:textId="77777777" w:rsidR="00A90BBD" w:rsidRPr="00A85EC6" w:rsidRDefault="00A90BBD" w:rsidP="00D201B7">
      <w:pPr>
        <w:pStyle w:val="Odstavecseseznamem"/>
        <w:numPr>
          <w:ilvl w:val="0"/>
          <w:numId w:val="34"/>
        </w:numPr>
        <w:rPr>
          <w:sz w:val="24"/>
          <w:szCs w:val="24"/>
        </w:rPr>
      </w:pPr>
      <w:r w:rsidRPr="00A85EC6">
        <w:rPr>
          <w:sz w:val="24"/>
          <w:szCs w:val="24"/>
        </w:rPr>
        <w:t>Reklamaci s charakteristikou záručních závad musí zhotovitel obdržet písemně a před vypršením záruční lhůty doporučenou poštou, případně osobně do sídla společnosti zhotovitele.</w:t>
      </w:r>
    </w:p>
    <w:p w14:paraId="6E0185E4" w14:textId="77777777" w:rsidR="00A90BBD" w:rsidRPr="00A85EC6" w:rsidRDefault="00A90BBD" w:rsidP="00D201B7">
      <w:pPr>
        <w:jc w:val="center"/>
        <w:rPr>
          <w:b/>
          <w:sz w:val="24"/>
          <w:szCs w:val="24"/>
        </w:rPr>
      </w:pPr>
      <w:r w:rsidRPr="00A85EC6">
        <w:rPr>
          <w:b/>
          <w:sz w:val="24"/>
          <w:szCs w:val="24"/>
        </w:rPr>
        <w:t>XIV.</w:t>
      </w:r>
    </w:p>
    <w:p w14:paraId="4B7A792F" w14:textId="77777777" w:rsidR="00A90BBD" w:rsidRPr="00A85EC6" w:rsidRDefault="00A90BBD" w:rsidP="00D201B7">
      <w:pPr>
        <w:jc w:val="center"/>
        <w:rPr>
          <w:b/>
          <w:sz w:val="24"/>
          <w:szCs w:val="24"/>
        </w:rPr>
      </w:pPr>
      <w:r w:rsidRPr="00A85EC6">
        <w:rPr>
          <w:b/>
          <w:sz w:val="24"/>
          <w:szCs w:val="24"/>
        </w:rPr>
        <w:t>Odpovědnost za škodu</w:t>
      </w:r>
    </w:p>
    <w:p w14:paraId="3487D592" w14:textId="77777777" w:rsidR="00A85EC6" w:rsidRDefault="00A90BBD" w:rsidP="00D201B7">
      <w:pPr>
        <w:pStyle w:val="Odstavecseseznamem"/>
        <w:numPr>
          <w:ilvl w:val="0"/>
          <w:numId w:val="35"/>
        </w:numPr>
        <w:rPr>
          <w:sz w:val="24"/>
          <w:szCs w:val="24"/>
        </w:rPr>
      </w:pPr>
      <w:r w:rsidRPr="00A85EC6">
        <w:rPr>
          <w:sz w:val="24"/>
          <w:szCs w:val="24"/>
        </w:rPr>
        <w:t>Nebezpečí škody na zhotovovaném díle nese zhotovitel v plném rozsahu až do dne převzetí provedeného díla bez vad a nedodělků bránících jeho řádnému užívání objednatelem.</w:t>
      </w:r>
    </w:p>
    <w:p w14:paraId="5A18FF2E" w14:textId="77777777" w:rsidR="00A85EC6" w:rsidRDefault="00A90BBD" w:rsidP="00D201B7">
      <w:pPr>
        <w:pStyle w:val="Odstavecseseznamem"/>
        <w:numPr>
          <w:ilvl w:val="0"/>
          <w:numId w:val="35"/>
        </w:numPr>
        <w:rPr>
          <w:sz w:val="24"/>
          <w:szCs w:val="24"/>
        </w:rPr>
      </w:pPr>
      <w:r w:rsidRPr="00A85EC6">
        <w:rPr>
          <w:sz w:val="24"/>
          <w:szCs w:val="24"/>
        </w:rPr>
        <w:t>Zhotovitel nese odpovědnost původce odpadů, zavazuje se nezpůsobovat únik ropných, toxických či jiných škodlivých látek na stavbě.</w:t>
      </w:r>
    </w:p>
    <w:p w14:paraId="0C0269F2" w14:textId="77777777" w:rsidR="00A85EC6" w:rsidRDefault="00A90BBD" w:rsidP="00D201B7">
      <w:pPr>
        <w:pStyle w:val="Odstavecseseznamem"/>
        <w:numPr>
          <w:ilvl w:val="0"/>
          <w:numId w:val="35"/>
        </w:numPr>
        <w:rPr>
          <w:sz w:val="24"/>
          <w:szCs w:val="24"/>
        </w:rPr>
      </w:pPr>
      <w:r w:rsidRPr="00A85EC6">
        <w:rPr>
          <w:sz w:val="24"/>
          <w:szCs w:val="24"/>
        </w:rPr>
        <w:t>Zhotovitel je povinen učinit veškerá opatření potřebná k odvrácení škody nebo k jejímu zmírnění.</w:t>
      </w:r>
    </w:p>
    <w:p w14:paraId="53A72169" w14:textId="1BD038F5" w:rsidR="00F03ACA" w:rsidRDefault="00A90BBD" w:rsidP="00D201B7">
      <w:pPr>
        <w:pStyle w:val="Odstavecseseznamem"/>
        <w:numPr>
          <w:ilvl w:val="0"/>
          <w:numId w:val="35"/>
        </w:numPr>
        <w:rPr>
          <w:sz w:val="24"/>
          <w:szCs w:val="24"/>
        </w:rPr>
      </w:pPr>
      <w:r w:rsidRPr="00A85EC6">
        <w:rPr>
          <w:sz w:val="24"/>
          <w:szCs w:val="24"/>
        </w:rPr>
        <w:t>Zhotovitel je povinen nahradit objednateli v plné výši škodu, která vznikla při realizaci a užívání díla v souvislosti nebo jako důsledek porušení povinností a závazků zhotovitele dle této smlouvy.</w:t>
      </w:r>
    </w:p>
    <w:p w14:paraId="1E25D657" w14:textId="77777777" w:rsidR="00F03ACA" w:rsidRDefault="00F03ACA">
      <w:pPr>
        <w:rPr>
          <w:sz w:val="24"/>
          <w:szCs w:val="24"/>
        </w:rPr>
      </w:pPr>
      <w:r>
        <w:rPr>
          <w:sz w:val="24"/>
          <w:szCs w:val="24"/>
        </w:rPr>
        <w:br w:type="page"/>
      </w:r>
    </w:p>
    <w:p w14:paraId="4DB99156" w14:textId="77777777" w:rsidR="00A90BBD" w:rsidRPr="00A85EC6" w:rsidRDefault="00A90BBD" w:rsidP="00D201B7">
      <w:pPr>
        <w:jc w:val="center"/>
        <w:rPr>
          <w:b/>
          <w:sz w:val="24"/>
          <w:szCs w:val="24"/>
        </w:rPr>
      </w:pPr>
      <w:r w:rsidRPr="00A85EC6">
        <w:rPr>
          <w:b/>
          <w:sz w:val="24"/>
          <w:szCs w:val="24"/>
        </w:rPr>
        <w:lastRenderedPageBreak/>
        <w:t>XV.</w:t>
      </w:r>
    </w:p>
    <w:p w14:paraId="63096210" w14:textId="77777777" w:rsidR="00A90BBD" w:rsidRDefault="00A90BBD" w:rsidP="00D201B7">
      <w:pPr>
        <w:jc w:val="center"/>
        <w:rPr>
          <w:b/>
          <w:sz w:val="24"/>
          <w:szCs w:val="24"/>
        </w:rPr>
      </w:pPr>
      <w:r w:rsidRPr="00A85EC6">
        <w:rPr>
          <w:b/>
          <w:sz w:val="24"/>
          <w:szCs w:val="24"/>
        </w:rPr>
        <w:t>Pojištění</w:t>
      </w:r>
    </w:p>
    <w:p w14:paraId="7A03E723" w14:textId="77777777" w:rsidR="000E1E54" w:rsidRDefault="000E1E54" w:rsidP="00D201B7">
      <w:pPr>
        <w:pStyle w:val="Odstavecseseznamem"/>
        <w:numPr>
          <w:ilvl w:val="0"/>
          <w:numId w:val="36"/>
        </w:numPr>
        <w:rPr>
          <w:sz w:val="24"/>
          <w:szCs w:val="24"/>
        </w:rPr>
      </w:pPr>
      <w:r w:rsidRPr="000E1E54">
        <w:rPr>
          <w:sz w:val="24"/>
          <w:szCs w:val="24"/>
        </w:rPr>
        <w:t xml:space="preserve">Zhotovitel prohlašuje, že má v souvislosti s realizací díla dle této smlouvy sjednáno </w:t>
      </w:r>
      <w:r w:rsidRPr="00444DC5">
        <w:rPr>
          <w:sz w:val="24"/>
          <w:szCs w:val="24"/>
        </w:rPr>
        <w:t xml:space="preserve">pojištění odpovědnosti za škody způsobené Zhotovitelem Objednateli nebo třetí osobě ve výši min. </w:t>
      </w:r>
      <w:proofErr w:type="gramStart"/>
      <w:r w:rsidRPr="00444DC5">
        <w:rPr>
          <w:sz w:val="24"/>
          <w:szCs w:val="24"/>
        </w:rPr>
        <w:t>1.000.000,-</w:t>
      </w:r>
      <w:proofErr w:type="gramEnd"/>
      <w:r w:rsidRPr="00444DC5">
        <w:rPr>
          <w:sz w:val="24"/>
          <w:szCs w:val="24"/>
        </w:rPr>
        <w:t xml:space="preserve"> Kč a</w:t>
      </w:r>
      <w:r w:rsidRPr="000E1E54">
        <w:rPr>
          <w:sz w:val="24"/>
          <w:szCs w:val="24"/>
        </w:rPr>
        <w:t xml:space="preserve"> zavazuje se udržovat je v platnosti od data zahájení provádění díla až do uplynutí záruční doby.</w:t>
      </w:r>
    </w:p>
    <w:p w14:paraId="02C71611" w14:textId="77777777" w:rsidR="000E1E54" w:rsidRPr="000E1E54" w:rsidRDefault="000E1E54" w:rsidP="00D201B7">
      <w:pPr>
        <w:pStyle w:val="Odstavecseseznamem"/>
        <w:numPr>
          <w:ilvl w:val="0"/>
          <w:numId w:val="36"/>
        </w:numPr>
        <w:rPr>
          <w:sz w:val="24"/>
          <w:szCs w:val="24"/>
        </w:rPr>
      </w:pPr>
      <w:r w:rsidRPr="000E1E54">
        <w:rPr>
          <w:sz w:val="24"/>
          <w:szCs w:val="24"/>
        </w:rPr>
        <w:t xml:space="preserve">Zhotovitel </w:t>
      </w:r>
      <w:proofErr w:type="gramStart"/>
      <w:r w:rsidRPr="000E1E54">
        <w:rPr>
          <w:sz w:val="24"/>
          <w:szCs w:val="24"/>
        </w:rPr>
        <w:t>předloží</w:t>
      </w:r>
      <w:proofErr w:type="gramEnd"/>
      <w:r w:rsidRPr="000E1E54">
        <w:rPr>
          <w:sz w:val="24"/>
          <w:szCs w:val="24"/>
        </w:rPr>
        <w:t xml:space="preserve"> Objednateli doklady o pojištění před zahájením díla a na vyžádání</w:t>
      </w:r>
      <w:r>
        <w:rPr>
          <w:sz w:val="24"/>
          <w:szCs w:val="24"/>
        </w:rPr>
        <w:t xml:space="preserve"> </w:t>
      </w:r>
      <w:r w:rsidRPr="000E1E54">
        <w:rPr>
          <w:sz w:val="24"/>
          <w:szCs w:val="24"/>
        </w:rPr>
        <w:t xml:space="preserve">Objednatele </w:t>
      </w:r>
      <w:r w:rsidRPr="001C2E1D">
        <w:rPr>
          <w:sz w:val="24"/>
          <w:szCs w:val="24"/>
        </w:rPr>
        <w:t xml:space="preserve">nebo TDI i kdykoliv </w:t>
      </w:r>
      <w:r w:rsidRPr="000E1E54">
        <w:rPr>
          <w:sz w:val="24"/>
          <w:szCs w:val="24"/>
        </w:rPr>
        <w:t>v průběhu provádění díla.</w:t>
      </w:r>
    </w:p>
    <w:p w14:paraId="2AA63077" w14:textId="77777777" w:rsidR="000E1E54" w:rsidRPr="000E1E54" w:rsidRDefault="000E1E54" w:rsidP="00D201B7">
      <w:pPr>
        <w:rPr>
          <w:sz w:val="24"/>
          <w:szCs w:val="24"/>
        </w:rPr>
      </w:pPr>
    </w:p>
    <w:p w14:paraId="449E181B" w14:textId="77777777" w:rsidR="000E1E54" w:rsidRPr="000E1E54" w:rsidRDefault="000E1E54" w:rsidP="00D201B7">
      <w:pPr>
        <w:jc w:val="center"/>
        <w:rPr>
          <w:b/>
          <w:sz w:val="24"/>
          <w:szCs w:val="24"/>
        </w:rPr>
      </w:pPr>
      <w:r w:rsidRPr="000E1E54">
        <w:rPr>
          <w:b/>
          <w:sz w:val="24"/>
          <w:szCs w:val="24"/>
        </w:rPr>
        <w:t>XVI.</w:t>
      </w:r>
    </w:p>
    <w:p w14:paraId="000F8A3F" w14:textId="77777777" w:rsidR="000E1E54" w:rsidRPr="000E1E54" w:rsidRDefault="000E1E54" w:rsidP="00D201B7">
      <w:pPr>
        <w:jc w:val="center"/>
        <w:rPr>
          <w:b/>
          <w:sz w:val="24"/>
          <w:szCs w:val="24"/>
        </w:rPr>
      </w:pPr>
      <w:r w:rsidRPr="000E1E54">
        <w:rPr>
          <w:b/>
          <w:sz w:val="24"/>
          <w:szCs w:val="24"/>
        </w:rPr>
        <w:t>Sankční ujednání</w:t>
      </w:r>
    </w:p>
    <w:p w14:paraId="6F373C78" w14:textId="77777777" w:rsidR="000E1E54" w:rsidRDefault="000E1E54" w:rsidP="00D201B7">
      <w:pPr>
        <w:pStyle w:val="Odstavecseseznamem"/>
        <w:numPr>
          <w:ilvl w:val="0"/>
          <w:numId w:val="37"/>
        </w:numPr>
        <w:rPr>
          <w:sz w:val="24"/>
          <w:szCs w:val="24"/>
        </w:rPr>
      </w:pPr>
      <w:r w:rsidRPr="000E1E54">
        <w:rPr>
          <w:sz w:val="24"/>
          <w:szCs w:val="24"/>
        </w:rPr>
        <w:t>Zhotovitel je povinen zaplatit objednateli smluvní pokutu ve výši 1.000 Kč za každý i</w:t>
      </w:r>
      <w:r>
        <w:rPr>
          <w:sz w:val="24"/>
          <w:szCs w:val="24"/>
        </w:rPr>
        <w:t> </w:t>
      </w:r>
      <w:r w:rsidRPr="000E1E54">
        <w:rPr>
          <w:sz w:val="24"/>
          <w:szCs w:val="24"/>
        </w:rPr>
        <w:t>započatý den prodlení s předáním díla bez vad a nedodělků.</w:t>
      </w:r>
    </w:p>
    <w:p w14:paraId="3517C088" w14:textId="77777777" w:rsidR="000E1E54" w:rsidRDefault="000E1E54" w:rsidP="00D201B7">
      <w:pPr>
        <w:pStyle w:val="Odstavecseseznamem"/>
        <w:numPr>
          <w:ilvl w:val="0"/>
          <w:numId w:val="37"/>
        </w:numPr>
        <w:rPr>
          <w:sz w:val="24"/>
          <w:szCs w:val="24"/>
        </w:rPr>
      </w:pPr>
      <w:r w:rsidRPr="000E1E54">
        <w:rPr>
          <w:sz w:val="24"/>
          <w:szCs w:val="24"/>
        </w:rPr>
        <w:t>Pro případ prodlení se zaplacením ceny za dílo sjednávají smluvní strany úrok z prodlení ve výši stanovené občanskoprávními předpisy.</w:t>
      </w:r>
    </w:p>
    <w:p w14:paraId="6B41E91C" w14:textId="77777777" w:rsidR="000E1E54" w:rsidRDefault="000E1E54" w:rsidP="00D201B7">
      <w:pPr>
        <w:pStyle w:val="Odstavecseseznamem"/>
        <w:numPr>
          <w:ilvl w:val="0"/>
          <w:numId w:val="37"/>
        </w:numPr>
        <w:rPr>
          <w:sz w:val="24"/>
          <w:szCs w:val="24"/>
        </w:rPr>
      </w:pPr>
      <w:r w:rsidRPr="000E1E54">
        <w:rPr>
          <w:sz w:val="24"/>
          <w:szCs w:val="24"/>
        </w:rPr>
        <w:t>V případě prodlení s vyklizením a vyčištěním staveniště se zhotovitel zavazuje uhradit objednateli smluvní pokutu ve výši 500,- Kč za každý i započatý den prodlení.</w:t>
      </w:r>
    </w:p>
    <w:p w14:paraId="5A98D0DB" w14:textId="77777777" w:rsidR="000E1E54" w:rsidRDefault="000E1E54" w:rsidP="00D201B7">
      <w:pPr>
        <w:pStyle w:val="Odstavecseseznamem"/>
        <w:numPr>
          <w:ilvl w:val="0"/>
          <w:numId w:val="37"/>
        </w:numPr>
        <w:rPr>
          <w:sz w:val="24"/>
          <w:szCs w:val="24"/>
        </w:rPr>
      </w:pPr>
      <w:r w:rsidRPr="000E1E54">
        <w:rPr>
          <w:sz w:val="24"/>
          <w:szCs w:val="24"/>
        </w:rPr>
        <w:t xml:space="preserve">V případě nedodržování BOZP se zhotovitel zavazuje uhradit objednateli smluvní pokutu ve výši 500,- Kč za každý přestupek, </w:t>
      </w:r>
      <w:proofErr w:type="gramStart"/>
      <w:r w:rsidRPr="000E1E54">
        <w:rPr>
          <w:sz w:val="24"/>
          <w:szCs w:val="24"/>
        </w:rPr>
        <w:t>1.000,-</w:t>
      </w:r>
      <w:proofErr w:type="gramEnd"/>
      <w:r w:rsidRPr="000E1E54">
        <w:rPr>
          <w:sz w:val="24"/>
          <w:szCs w:val="24"/>
        </w:rPr>
        <w:t xml:space="preserve"> Kč za každý opakovaný přestupek.</w:t>
      </w:r>
    </w:p>
    <w:p w14:paraId="33913ACD" w14:textId="77777777" w:rsidR="000E1E54" w:rsidRDefault="000E1E54" w:rsidP="00D201B7">
      <w:pPr>
        <w:pStyle w:val="Odstavecseseznamem"/>
        <w:numPr>
          <w:ilvl w:val="0"/>
          <w:numId w:val="37"/>
        </w:numPr>
        <w:rPr>
          <w:sz w:val="24"/>
          <w:szCs w:val="24"/>
        </w:rPr>
      </w:pPr>
      <w:r w:rsidRPr="000E1E54">
        <w:rPr>
          <w:sz w:val="24"/>
          <w:szCs w:val="24"/>
        </w:rPr>
        <w:t>Sjednané smluvní pokuty zaplatí povinná strana nezávisle na zavinění a na tom, zda a</w:t>
      </w:r>
      <w:r>
        <w:rPr>
          <w:sz w:val="24"/>
          <w:szCs w:val="24"/>
        </w:rPr>
        <w:t> </w:t>
      </w:r>
      <w:r w:rsidRPr="000E1E54">
        <w:rPr>
          <w:sz w:val="24"/>
          <w:szCs w:val="24"/>
        </w:rPr>
        <w:t>v</w:t>
      </w:r>
      <w:r>
        <w:rPr>
          <w:sz w:val="24"/>
          <w:szCs w:val="24"/>
        </w:rPr>
        <w:t> </w:t>
      </w:r>
      <w:r w:rsidRPr="000E1E54">
        <w:rPr>
          <w:sz w:val="24"/>
          <w:szCs w:val="24"/>
        </w:rPr>
        <w:t>jaké výši vznikne druhé straně škoda.</w:t>
      </w:r>
    </w:p>
    <w:p w14:paraId="65898AC2" w14:textId="77777777" w:rsidR="000E1E54" w:rsidRDefault="000E1E54" w:rsidP="00D201B7">
      <w:pPr>
        <w:pStyle w:val="Odstavecseseznamem"/>
        <w:numPr>
          <w:ilvl w:val="0"/>
          <w:numId w:val="37"/>
        </w:numPr>
        <w:rPr>
          <w:sz w:val="24"/>
          <w:szCs w:val="24"/>
        </w:rPr>
      </w:pPr>
      <w:r w:rsidRPr="000E1E54">
        <w:rPr>
          <w:sz w:val="24"/>
          <w:szCs w:val="24"/>
        </w:rPr>
        <w:t>Smluvní pokuty se nezapočítávají na náhradu případně vzniklé škody. Náhradu škody lze vymáhat samostatně vedle smluvní pokuty v plné výši.</w:t>
      </w:r>
    </w:p>
    <w:p w14:paraId="689D2ED5" w14:textId="77777777" w:rsidR="000E1E54" w:rsidRDefault="000E1E54" w:rsidP="00D201B7">
      <w:pPr>
        <w:pStyle w:val="Odstavecseseznamem"/>
        <w:numPr>
          <w:ilvl w:val="0"/>
          <w:numId w:val="37"/>
        </w:numPr>
        <w:rPr>
          <w:sz w:val="24"/>
          <w:szCs w:val="24"/>
        </w:rPr>
      </w:pPr>
      <w:r w:rsidRPr="000E1E54">
        <w:rPr>
          <w:sz w:val="24"/>
          <w:szCs w:val="24"/>
        </w:rPr>
        <w:t xml:space="preserve">Smluvní pokuta za prodlení zhotovitele s nástupem k odstraňování vady v záruční době činí 500,- Kč za každou vadu a den prodlení a za závažnou vadu </w:t>
      </w:r>
      <w:proofErr w:type="gramStart"/>
      <w:r w:rsidRPr="000E1E54">
        <w:rPr>
          <w:sz w:val="24"/>
          <w:szCs w:val="24"/>
        </w:rPr>
        <w:t>1.000,-</w:t>
      </w:r>
      <w:proofErr w:type="gramEnd"/>
      <w:r w:rsidRPr="000E1E54">
        <w:rPr>
          <w:sz w:val="24"/>
          <w:szCs w:val="24"/>
        </w:rPr>
        <w:t xml:space="preserve"> Kč za den prodlení.</w:t>
      </w:r>
    </w:p>
    <w:p w14:paraId="711A92F8" w14:textId="77777777" w:rsidR="000E1E54" w:rsidRPr="000E1E54" w:rsidRDefault="000E1E54" w:rsidP="00D201B7">
      <w:pPr>
        <w:pStyle w:val="Odstavecseseznamem"/>
        <w:numPr>
          <w:ilvl w:val="0"/>
          <w:numId w:val="37"/>
        </w:numPr>
        <w:rPr>
          <w:sz w:val="24"/>
          <w:szCs w:val="24"/>
        </w:rPr>
      </w:pPr>
      <w:r w:rsidRPr="000E1E54">
        <w:rPr>
          <w:sz w:val="24"/>
          <w:szCs w:val="24"/>
        </w:rPr>
        <w:t xml:space="preserve">Smluvní pokuta za prodlení zhotovitele s odstraněním vady v záruční době, tj. do 15 dnů po písemném oznámení reklamace (pokud se strany nedohodnou jinak) činí </w:t>
      </w:r>
      <w:proofErr w:type="gramStart"/>
      <w:r w:rsidRPr="000E1E54">
        <w:rPr>
          <w:sz w:val="24"/>
          <w:szCs w:val="24"/>
        </w:rPr>
        <w:t>1.000,-</w:t>
      </w:r>
      <w:proofErr w:type="gramEnd"/>
      <w:r w:rsidRPr="000E1E54">
        <w:rPr>
          <w:sz w:val="24"/>
          <w:szCs w:val="24"/>
        </w:rPr>
        <w:t xml:space="preserve"> Kč za každou vadu a den prodlení. Po 20. dnu, pokud vada nebude nadále odstraněna, se zvyšuje sankce za prodlení odstranění vady na dvojnásobek, tj. </w:t>
      </w:r>
      <w:proofErr w:type="gramStart"/>
      <w:r w:rsidRPr="000E1E54">
        <w:rPr>
          <w:sz w:val="24"/>
          <w:szCs w:val="24"/>
        </w:rPr>
        <w:t>2.000,-</w:t>
      </w:r>
      <w:proofErr w:type="gramEnd"/>
      <w:r w:rsidRPr="000E1E54">
        <w:rPr>
          <w:sz w:val="24"/>
          <w:szCs w:val="24"/>
        </w:rPr>
        <w:t xml:space="preserve"> Kč. U prodlení s odstraněním vady závažné povahy (havárie) dle dohodnutého termínu odstranění je sankce 1.000,- Kč za prvních 5 dnů prodlení a následně </w:t>
      </w:r>
      <w:proofErr w:type="gramStart"/>
      <w:r w:rsidRPr="000E1E54">
        <w:rPr>
          <w:sz w:val="24"/>
          <w:szCs w:val="24"/>
        </w:rPr>
        <w:t>2.000,-</w:t>
      </w:r>
      <w:proofErr w:type="gramEnd"/>
      <w:r w:rsidRPr="000E1E54">
        <w:rPr>
          <w:sz w:val="24"/>
          <w:szCs w:val="24"/>
        </w:rPr>
        <w:t xml:space="preserve"> Kč za každý den prodlení.</w:t>
      </w:r>
    </w:p>
    <w:p w14:paraId="23851C05" w14:textId="77777777" w:rsidR="000E1E54" w:rsidRPr="000E1E54" w:rsidRDefault="000E1E54" w:rsidP="00D201B7">
      <w:pPr>
        <w:keepNext/>
        <w:keepLines/>
        <w:jc w:val="center"/>
        <w:rPr>
          <w:b/>
          <w:sz w:val="24"/>
          <w:szCs w:val="24"/>
        </w:rPr>
      </w:pPr>
      <w:r w:rsidRPr="000E1E54">
        <w:rPr>
          <w:b/>
          <w:sz w:val="24"/>
          <w:szCs w:val="24"/>
        </w:rPr>
        <w:t>XVII.</w:t>
      </w:r>
    </w:p>
    <w:p w14:paraId="4490C342" w14:textId="77777777" w:rsidR="000E1E54" w:rsidRPr="000E1E54" w:rsidRDefault="000E1E54" w:rsidP="00D201B7">
      <w:pPr>
        <w:keepNext/>
        <w:keepLines/>
        <w:jc w:val="center"/>
        <w:rPr>
          <w:b/>
          <w:sz w:val="24"/>
          <w:szCs w:val="24"/>
        </w:rPr>
      </w:pPr>
      <w:r w:rsidRPr="000E1E54">
        <w:rPr>
          <w:b/>
          <w:sz w:val="24"/>
          <w:szCs w:val="24"/>
        </w:rPr>
        <w:t>Zánik smlouvy</w:t>
      </w:r>
    </w:p>
    <w:p w14:paraId="009F93D9" w14:textId="77777777" w:rsidR="000E1E54" w:rsidRDefault="000E1E54" w:rsidP="00D201B7">
      <w:pPr>
        <w:pStyle w:val="Odstavecseseznamem"/>
        <w:numPr>
          <w:ilvl w:val="0"/>
          <w:numId w:val="38"/>
        </w:numPr>
        <w:rPr>
          <w:sz w:val="24"/>
          <w:szCs w:val="24"/>
        </w:rPr>
      </w:pPr>
      <w:r w:rsidRPr="000E1E54">
        <w:rPr>
          <w:sz w:val="24"/>
          <w:szCs w:val="24"/>
        </w:rPr>
        <w:t>Smluvní strany mohou ukončit smluvní vztah písemnou dohodou.</w:t>
      </w:r>
    </w:p>
    <w:p w14:paraId="04F78948" w14:textId="77777777" w:rsidR="000E1E54" w:rsidRPr="000E1E54" w:rsidRDefault="000E1E54" w:rsidP="00D201B7">
      <w:pPr>
        <w:pStyle w:val="Odstavecseseznamem"/>
        <w:numPr>
          <w:ilvl w:val="0"/>
          <w:numId w:val="38"/>
        </w:numPr>
        <w:rPr>
          <w:sz w:val="24"/>
          <w:szCs w:val="24"/>
        </w:rPr>
      </w:pPr>
      <w:r w:rsidRPr="000E1E54">
        <w:rPr>
          <w:sz w:val="24"/>
          <w:szCs w:val="24"/>
        </w:rPr>
        <w:t>Smluvní strany jsou oprávněny odstoupit od smlouvy v případě jejího podstatného porušení druhou smluvní stranou, přičemž podstatným porušením smlouvy se rozumí zejména:</w:t>
      </w:r>
    </w:p>
    <w:p w14:paraId="275A5165" w14:textId="77777777" w:rsidR="000E1E54" w:rsidRPr="00C435E2" w:rsidRDefault="000E1E54" w:rsidP="00D201B7">
      <w:pPr>
        <w:pStyle w:val="Odstavecseseznamem"/>
        <w:numPr>
          <w:ilvl w:val="0"/>
          <w:numId w:val="39"/>
        </w:numPr>
        <w:rPr>
          <w:sz w:val="24"/>
          <w:szCs w:val="24"/>
        </w:rPr>
      </w:pPr>
      <w:r w:rsidRPr="000E1E54">
        <w:rPr>
          <w:sz w:val="24"/>
          <w:szCs w:val="24"/>
        </w:rPr>
        <w:t xml:space="preserve">neprovedení díla v době plnění dle </w:t>
      </w:r>
      <w:r w:rsidRPr="00C435E2">
        <w:rPr>
          <w:sz w:val="24"/>
          <w:szCs w:val="24"/>
        </w:rPr>
        <w:t>čl. IV. odst. 1 této smlouvy,</w:t>
      </w:r>
    </w:p>
    <w:p w14:paraId="4EF1648B" w14:textId="77777777" w:rsidR="000E1E54" w:rsidRDefault="000E1E54" w:rsidP="00D201B7">
      <w:pPr>
        <w:pStyle w:val="Odstavecseseznamem"/>
        <w:numPr>
          <w:ilvl w:val="0"/>
          <w:numId w:val="39"/>
        </w:numPr>
        <w:rPr>
          <w:sz w:val="24"/>
          <w:szCs w:val="24"/>
        </w:rPr>
      </w:pPr>
      <w:r w:rsidRPr="000E1E54">
        <w:rPr>
          <w:sz w:val="24"/>
          <w:szCs w:val="24"/>
        </w:rPr>
        <w:t>nedodržení pokynů objednatele, právních předpisů nebo technických norem týkajících se provádění díla,</w:t>
      </w:r>
    </w:p>
    <w:p w14:paraId="1DAB02AD" w14:textId="77777777" w:rsidR="000774B4" w:rsidRDefault="00D201B7" w:rsidP="00D201B7">
      <w:pPr>
        <w:pStyle w:val="Odstavecseseznamem"/>
        <w:numPr>
          <w:ilvl w:val="0"/>
          <w:numId w:val="39"/>
        </w:numPr>
        <w:rPr>
          <w:sz w:val="24"/>
          <w:szCs w:val="24"/>
        </w:rPr>
      </w:pPr>
      <w:r>
        <w:rPr>
          <w:sz w:val="24"/>
          <w:szCs w:val="24"/>
        </w:rPr>
        <w:t>n</w:t>
      </w:r>
      <w:r w:rsidR="00C84853">
        <w:rPr>
          <w:sz w:val="24"/>
          <w:szCs w:val="24"/>
        </w:rPr>
        <w:t xml:space="preserve">euhrazení </w:t>
      </w:r>
      <w:r w:rsidR="00C84853" w:rsidRPr="006F7B64">
        <w:rPr>
          <w:sz w:val="24"/>
          <w:szCs w:val="24"/>
        </w:rPr>
        <w:t>celkové ceny</w:t>
      </w:r>
      <w:r w:rsidR="000E1E54" w:rsidRPr="006F7B64">
        <w:rPr>
          <w:sz w:val="24"/>
          <w:szCs w:val="24"/>
        </w:rPr>
        <w:t xml:space="preserve"> za </w:t>
      </w:r>
      <w:r w:rsidR="000E1E54" w:rsidRPr="000E1E54">
        <w:rPr>
          <w:sz w:val="24"/>
          <w:szCs w:val="24"/>
        </w:rPr>
        <w:t xml:space="preserve">dílo objednatelem po druhé výzvě zhotovitele k uhrazení dlužné částky, přičemž druhá výzva nesmí následovat dříve než 30 dnů po doručení první výzvy, </w:t>
      </w:r>
    </w:p>
    <w:p w14:paraId="44925E4B" w14:textId="77777777" w:rsidR="000E1E54" w:rsidRPr="000774B4" w:rsidRDefault="000E1E54" w:rsidP="00D201B7">
      <w:pPr>
        <w:pStyle w:val="Odstavecseseznamem"/>
        <w:numPr>
          <w:ilvl w:val="0"/>
          <w:numId w:val="36"/>
        </w:numPr>
        <w:rPr>
          <w:sz w:val="24"/>
          <w:szCs w:val="24"/>
        </w:rPr>
      </w:pPr>
      <w:r w:rsidRPr="000774B4">
        <w:rPr>
          <w:sz w:val="24"/>
          <w:szCs w:val="24"/>
        </w:rPr>
        <w:t>Pro účely této smlouvy se pod pojmem „bez zbytečného odkladu" uvedeným v § 2002 občanského zákoníku rozumí „nejpozději do 14 dnů".</w:t>
      </w:r>
    </w:p>
    <w:p w14:paraId="3E384CF8" w14:textId="77777777" w:rsidR="000E1E54" w:rsidRPr="000E1E54" w:rsidRDefault="000E1E54" w:rsidP="00D201B7">
      <w:pPr>
        <w:pStyle w:val="Odstavecseseznamem"/>
        <w:numPr>
          <w:ilvl w:val="0"/>
          <w:numId w:val="36"/>
        </w:numPr>
        <w:rPr>
          <w:sz w:val="24"/>
          <w:szCs w:val="24"/>
        </w:rPr>
      </w:pPr>
      <w:r w:rsidRPr="000E1E54">
        <w:rPr>
          <w:sz w:val="24"/>
          <w:szCs w:val="24"/>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10EDAB40" w14:textId="77777777" w:rsidR="000E1E54" w:rsidRPr="000E1E54" w:rsidRDefault="000E1E54" w:rsidP="00D201B7">
      <w:pPr>
        <w:jc w:val="center"/>
        <w:rPr>
          <w:b/>
          <w:sz w:val="24"/>
          <w:szCs w:val="24"/>
        </w:rPr>
      </w:pPr>
      <w:r w:rsidRPr="000E1E54">
        <w:rPr>
          <w:b/>
          <w:sz w:val="24"/>
          <w:szCs w:val="24"/>
        </w:rPr>
        <w:lastRenderedPageBreak/>
        <w:t>XVIII.</w:t>
      </w:r>
    </w:p>
    <w:p w14:paraId="08CF71F9" w14:textId="77777777" w:rsidR="000E1E54" w:rsidRPr="000E1E54" w:rsidRDefault="000E1E54" w:rsidP="00D201B7">
      <w:pPr>
        <w:jc w:val="center"/>
        <w:rPr>
          <w:b/>
          <w:sz w:val="24"/>
          <w:szCs w:val="24"/>
        </w:rPr>
      </w:pPr>
      <w:r w:rsidRPr="000E1E54">
        <w:rPr>
          <w:b/>
          <w:sz w:val="24"/>
          <w:szCs w:val="24"/>
        </w:rPr>
        <w:t>Závěrečná ujednání</w:t>
      </w:r>
    </w:p>
    <w:p w14:paraId="19540805" w14:textId="77777777" w:rsidR="000E1E54" w:rsidRDefault="000E1E54" w:rsidP="00D201B7">
      <w:pPr>
        <w:pStyle w:val="Odstavecseseznamem"/>
        <w:numPr>
          <w:ilvl w:val="0"/>
          <w:numId w:val="41"/>
        </w:numPr>
        <w:rPr>
          <w:sz w:val="24"/>
          <w:szCs w:val="24"/>
        </w:rPr>
      </w:pPr>
      <w:r w:rsidRPr="000E1E54">
        <w:rPr>
          <w:sz w:val="24"/>
          <w:szCs w:val="24"/>
        </w:rPr>
        <w:t>Změnit nebo doplnit smlouvu mohou smluvní strany pouze formou písemných dodatků, které budou vzestupně číslovány, výslovné prohlášeny za dodatek této smlouvy a podepsány oprávněnými zástupci smluvních stran.</w:t>
      </w:r>
    </w:p>
    <w:p w14:paraId="47C461E3" w14:textId="77777777" w:rsidR="000E1E54" w:rsidRPr="000E1E54" w:rsidRDefault="000E1E54" w:rsidP="00D201B7">
      <w:pPr>
        <w:pStyle w:val="Odstavecseseznamem"/>
        <w:numPr>
          <w:ilvl w:val="0"/>
          <w:numId w:val="41"/>
        </w:numPr>
        <w:rPr>
          <w:sz w:val="24"/>
          <w:szCs w:val="24"/>
        </w:rPr>
      </w:pPr>
      <w:r w:rsidRPr="000E1E54">
        <w:rPr>
          <w:sz w:val="24"/>
          <w:szCs w:val="24"/>
        </w:rPr>
        <w:t xml:space="preserve">Zhotovitel musí uchovávat veškeré doklady, které souvisí s realizací projektu a jeho financováním </w:t>
      </w:r>
      <w:r w:rsidR="0063102A">
        <w:rPr>
          <w:sz w:val="24"/>
          <w:szCs w:val="24"/>
        </w:rPr>
        <w:t>po dobu 10 let</w:t>
      </w:r>
      <w:r w:rsidRPr="00C435E2">
        <w:rPr>
          <w:sz w:val="24"/>
          <w:szCs w:val="24"/>
        </w:rPr>
        <w:t>:</w:t>
      </w:r>
    </w:p>
    <w:p w14:paraId="53EC1289" w14:textId="77777777" w:rsidR="000E1E54" w:rsidRDefault="000E1E54" w:rsidP="00D201B7">
      <w:pPr>
        <w:pStyle w:val="Odstavecseseznamem"/>
        <w:numPr>
          <w:ilvl w:val="0"/>
          <w:numId w:val="42"/>
        </w:numPr>
        <w:rPr>
          <w:sz w:val="24"/>
          <w:szCs w:val="24"/>
        </w:rPr>
      </w:pPr>
      <w:r w:rsidRPr="000E1E54">
        <w:rPr>
          <w:sz w:val="24"/>
          <w:szCs w:val="24"/>
        </w:rPr>
        <w:t>uchovat dokumenty související s realizací projektu, a to originál Smlouvy včetně jejích případných dodatků a její přílohy, veškeré originály dokladů a originály projektové dokumentace a dalších dokumentů souvisejících s realizací projektu. Doklady budou uchovány způsobem uvedeným v zákoně č. 563/1991 Sb., o účetnictví, ve znění pozdějších předpisů, nebo v zákoně č. 586/1992 Sb., o dani z příjmu, ve znění pozdějších předpisů, ve smyslu ustanovení § 7b pro daňovou evidenci. V případě, že legislativa ČR stanovuje lhůtu delší, platí tato stanovená lhůta,</w:t>
      </w:r>
    </w:p>
    <w:p w14:paraId="22900024" w14:textId="77777777" w:rsidR="000E1E54" w:rsidRDefault="000E1E54" w:rsidP="00D201B7">
      <w:pPr>
        <w:pStyle w:val="Odstavecseseznamem"/>
        <w:numPr>
          <w:ilvl w:val="0"/>
          <w:numId w:val="42"/>
        </w:numPr>
        <w:rPr>
          <w:sz w:val="24"/>
          <w:szCs w:val="24"/>
        </w:rPr>
      </w:pPr>
      <w:r w:rsidRPr="000E1E54">
        <w:rPr>
          <w:sz w:val="24"/>
          <w:szCs w:val="24"/>
        </w:rPr>
        <w:t>umožnit poskytovateli dotace nebo jim pověřeným osobám provedení kontroly účetní (daňové) evidence, použití veřejných finančních prostředků a fyzické realizace projektu,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p>
    <w:p w14:paraId="09622DE9" w14:textId="77777777" w:rsidR="000E1E54" w:rsidRDefault="000E1E54" w:rsidP="00D201B7">
      <w:pPr>
        <w:pStyle w:val="Odstavecseseznamem"/>
        <w:numPr>
          <w:ilvl w:val="0"/>
          <w:numId w:val="42"/>
        </w:numPr>
        <w:rPr>
          <w:sz w:val="24"/>
          <w:szCs w:val="24"/>
        </w:rPr>
      </w:pPr>
      <w:r w:rsidRPr="000E1E54">
        <w:rPr>
          <w:sz w:val="24"/>
          <w:szCs w:val="24"/>
        </w:rPr>
        <w:t>poskytnout potřebnou součinnost poskytovateli dotace nebo jím pověřeným osobám při kontrolách, auditech nebo monitorování řešení a realizace projektu, zejména jim poskytnout na vyžádání veškerou dokumentaci k projektu, účetní doklady, vysvětlující informace a umožnit prohlídku na místě a přístup ke všem movitým a nemovitým věcem souvisejících s realizací projektu,</w:t>
      </w:r>
    </w:p>
    <w:p w14:paraId="16880C67" w14:textId="77777777" w:rsidR="000E1E54" w:rsidRPr="000E1E54" w:rsidRDefault="000E1E54" w:rsidP="00D201B7">
      <w:pPr>
        <w:pStyle w:val="Odstavecseseznamem"/>
        <w:numPr>
          <w:ilvl w:val="0"/>
          <w:numId w:val="42"/>
        </w:numPr>
        <w:rPr>
          <w:sz w:val="24"/>
          <w:szCs w:val="24"/>
        </w:rPr>
      </w:pPr>
      <w:r w:rsidRPr="000E1E54">
        <w:rPr>
          <w:sz w:val="24"/>
          <w:szCs w:val="24"/>
        </w:rPr>
        <w:t>poskytnout veškeré doklady související s realizací projektu a plněním monitorovacích ukazatelů, které si mohou vyžádat zejména následující kontrolní orgány: Evropský účetní dvůr, Evropské komise, Nejvyšší kontrolní úřad, Auditní orgán, Územní finanční orgán, Platební a certifikační orgán, popř. jimi určení zmocněnci a další kontrolní orgány dle předpisů ČR a předpisů EU. Těmto orgánům je zhotovitel dále povinen poskytnout součinnost při kontrolách.</w:t>
      </w:r>
    </w:p>
    <w:p w14:paraId="7C508D34" w14:textId="77777777" w:rsidR="000E1E54" w:rsidRDefault="000E1E54" w:rsidP="00D201B7">
      <w:pPr>
        <w:pStyle w:val="Odstavecseseznamem"/>
        <w:numPr>
          <w:ilvl w:val="0"/>
          <w:numId w:val="41"/>
        </w:numPr>
        <w:rPr>
          <w:sz w:val="24"/>
          <w:szCs w:val="24"/>
        </w:rPr>
      </w:pPr>
      <w:r w:rsidRPr="000E1E54">
        <w:rPr>
          <w:sz w:val="24"/>
          <w:szCs w:val="24"/>
        </w:rPr>
        <w:t>Smlouva na</w:t>
      </w:r>
      <w:r w:rsidR="00D20331">
        <w:rPr>
          <w:sz w:val="24"/>
          <w:szCs w:val="24"/>
        </w:rPr>
        <w:t xml:space="preserve">bývá platnosti a účinnosti dnem </w:t>
      </w:r>
      <w:r w:rsidR="00D20331" w:rsidRPr="00D201B7">
        <w:rPr>
          <w:sz w:val="24"/>
          <w:szCs w:val="24"/>
        </w:rPr>
        <w:t>jejího podpisu smluvními stranami</w:t>
      </w:r>
      <w:r w:rsidRPr="000E1E54">
        <w:rPr>
          <w:sz w:val="24"/>
          <w:szCs w:val="24"/>
        </w:rPr>
        <w:t>.</w:t>
      </w:r>
    </w:p>
    <w:p w14:paraId="3945F02A" w14:textId="77777777" w:rsidR="000E1E54" w:rsidRDefault="000E1E54" w:rsidP="00D201B7">
      <w:pPr>
        <w:pStyle w:val="Odstavecseseznamem"/>
        <w:numPr>
          <w:ilvl w:val="0"/>
          <w:numId w:val="41"/>
        </w:numPr>
        <w:rPr>
          <w:sz w:val="24"/>
          <w:szCs w:val="24"/>
        </w:rPr>
      </w:pPr>
      <w:r w:rsidRPr="000E1E54">
        <w:rPr>
          <w:sz w:val="24"/>
          <w:szCs w:val="24"/>
        </w:rPr>
        <w:t>Smlouva je vyhotovena ve čtyřech stejnopisech s platností originálu podepsaných oprávněnými</w:t>
      </w:r>
      <w:r>
        <w:rPr>
          <w:sz w:val="24"/>
          <w:szCs w:val="24"/>
        </w:rPr>
        <w:t xml:space="preserve"> </w:t>
      </w:r>
      <w:r w:rsidRPr="000E1E54">
        <w:rPr>
          <w:sz w:val="24"/>
          <w:szCs w:val="24"/>
        </w:rPr>
        <w:t xml:space="preserve">zástupci smluvních stran, přičemž objednatel </w:t>
      </w:r>
      <w:proofErr w:type="gramStart"/>
      <w:r w:rsidRPr="000E1E54">
        <w:rPr>
          <w:sz w:val="24"/>
          <w:szCs w:val="24"/>
        </w:rPr>
        <w:t>obdrží</w:t>
      </w:r>
      <w:proofErr w:type="gramEnd"/>
      <w:r w:rsidRPr="000E1E54">
        <w:rPr>
          <w:sz w:val="24"/>
          <w:szCs w:val="24"/>
        </w:rPr>
        <w:t xml:space="preserve"> tři a zhotovitel jedno vyhotovení.</w:t>
      </w:r>
    </w:p>
    <w:p w14:paraId="4B1B40DE" w14:textId="77777777" w:rsidR="000E1E54" w:rsidRDefault="000E1E54" w:rsidP="00D201B7">
      <w:pPr>
        <w:pStyle w:val="Odstavecseseznamem"/>
        <w:numPr>
          <w:ilvl w:val="0"/>
          <w:numId w:val="41"/>
        </w:numPr>
        <w:rPr>
          <w:sz w:val="24"/>
          <w:szCs w:val="24"/>
        </w:rPr>
      </w:pPr>
      <w:r w:rsidRPr="000E1E54">
        <w:rPr>
          <w:sz w:val="24"/>
          <w:szCs w:val="24"/>
        </w:rPr>
        <w:t>Zhotovitel nemůže bez souhlasu objednatele postoupit svá práva a povinnosti plynoucí ze smlouvy třetí osobě.</w:t>
      </w:r>
    </w:p>
    <w:p w14:paraId="6F9454AB" w14:textId="41E8DF30" w:rsidR="000E1E54" w:rsidRDefault="000E1E54" w:rsidP="00D201B7">
      <w:pPr>
        <w:pStyle w:val="Odstavecseseznamem"/>
        <w:numPr>
          <w:ilvl w:val="0"/>
          <w:numId w:val="41"/>
        </w:numPr>
        <w:rPr>
          <w:sz w:val="24"/>
          <w:szCs w:val="24"/>
        </w:rPr>
      </w:pPr>
      <w:r w:rsidRPr="000E1E54">
        <w:rPr>
          <w:sz w:val="24"/>
          <w:szCs w:val="24"/>
        </w:rPr>
        <w:t>Smluvní strany shodně prohlašují, že si smlouvu před jejím podpisem přečetly a že byla uzavřena po vzájemném projednání podle jejich pravé a svobodné vůle určitě, vážně a</w:t>
      </w:r>
      <w:r>
        <w:rPr>
          <w:sz w:val="24"/>
          <w:szCs w:val="24"/>
        </w:rPr>
        <w:t> </w:t>
      </w:r>
      <w:r w:rsidRPr="000E1E54">
        <w:rPr>
          <w:sz w:val="24"/>
          <w:szCs w:val="24"/>
        </w:rPr>
        <w:t>srozumitelně, nikoliv v tísni nebo za nápadně nevýhodných podmínek, a že se dohodly o celém jejím obsahu, což stvrzují svými podpisy.</w:t>
      </w:r>
    </w:p>
    <w:p w14:paraId="1DC7171F" w14:textId="6C7EDD0C" w:rsidR="00F03ACA" w:rsidRDefault="00F03ACA" w:rsidP="00D201B7">
      <w:pPr>
        <w:pStyle w:val="Odstavecseseznamem"/>
        <w:numPr>
          <w:ilvl w:val="0"/>
          <w:numId w:val="41"/>
        </w:numPr>
        <w:rPr>
          <w:sz w:val="24"/>
          <w:szCs w:val="24"/>
        </w:rPr>
      </w:pPr>
      <w:r>
        <w:rPr>
          <w:sz w:val="24"/>
          <w:szCs w:val="24"/>
        </w:rPr>
        <w:t>Vzhledem k charakteru stavby podle § 15 odst. 1 zákona 309/2006, objednatel upouští od veškerých ujednání o koordinátorovi BOZP v této smlouvě uvedených.</w:t>
      </w:r>
    </w:p>
    <w:p w14:paraId="28812407" w14:textId="77777777" w:rsidR="000E1E54" w:rsidRPr="000E1E54" w:rsidRDefault="000E1E54" w:rsidP="00D201B7">
      <w:pPr>
        <w:pStyle w:val="Odstavecseseznamem"/>
        <w:numPr>
          <w:ilvl w:val="0"/>
          <w:numId w:val="41"/>
        </w:numPr>
        <w:rPr>
          <w:sz w:val="24"/>
          <w:szCs w:val="24"/>
        </w:rPr>
      </w:pPr>
      <w:r w:rsidRPr="000E1E54">
        <w:rPr>
          <w:sz w:val="24"/>
          <w:szCs w:val="24"/>
        </w:rPr>
        <w:t>Nedílnou součástí smlouvy jsou tyto přílohy:</w:t>
      </w:r>
    </w:p>
    <w:p w14:paraId="7D4FD66A" w14:textId="74F34282" w:rsidR="006F7B64" w:rsidRDefault="000E1E54" w:rsidP="006F7B64">
      <w:pPr>
        <w:ind w:hanging="6"/>
        <w:rPr>
          <w:sz w:val="24"/>
          <w:szCs w:val="24"/>
        </w:rPr>
      </w:pPr>
      <w:r w:rsidRPr="000E1E54">
        <w:rPr>
          <w:sz w:val="24"/>
          <w:szCs w:val="24"/>
        </w:rPr>
        <w:t xml:space="preserve">Příloha č. 1: </w:t>
      </w:r>
      <w:r w:rsidR="00F03ACA">
        <w:rPr>
          <w:sz w:val="24"/>
          <w:szCs w:val="24"/>
        </w:rPr>
        <w:t>O</w:t>
      </w:r>
      <w:r w:rsidR="00AA0D1B">
        <w:rPr>
          <w:sz w:val="24"/>
          <w:szCs w:val="24"/>
        </w:rPr>
        <w:t>ceněný soupis prací</w:t>
      </w:r>
    </w:p>
    <w:p w14:paraId="0C0F0E02" w14:textId="71188C61" w:rsidR="00547AE1" w:rsidRDefault="00547AE1" w:rsidP="006F7B64">
      <w:pPr>
        <w:tabs>
          <w:tab w:val="right" w:pos="9781"/>
        </w:tabs>
        <w:ind w:hanging="6"/>
        <w:rPr>
          <w:sz w:val="24"/>
          <w:szCs w:val="24"/>
        </w:rPr>
      </w:pPr>
      <w:r>
        <w:rPr>
          <w:sz w:val="24"/>
          <w:szCs w:val="24"/>
        </w:rPr>
        <w:t>Ve Všelibicích dne:</w:t>
      </w:r>
      <w:r w:rsidR="006F7B64">
        <w:rPr>
          <w:sz w:val="24"/>
          <w:szCs w:val="24"/>
        </w:rPr>
        <w:tab/>
        <w:t xml:space="preserve"> </w:t>
      </w:r>
    </w:p>
    <w:p w14:paraId="620450EF" w14:textId="1F622291" w:rsidR="00A4436C" w:rsidRDefault="00A4436C" w:rsidP="006F7B64">
      <w:pPr>
        <w:tabs>
          <w:tab w:val="right" w:pos="9781"/>
        </w:tabs>
        <w:ind w:hanging="6"/>
        <w:rPr>
          <w:sz w:val="24"/>
          <w:szCs w:val="24"/>
        </w:rPr>
      </w:pPr>
      <w:r>
        <w:rPr>
          <w:sz w:val="24"/>
          <w:szCs w:val="24"/>
        </w:rPr>
        <w:t>Za objednatele:</w:t>
      </w:r>
      <w:r w:rsidR="00F03ACA">
        <w:rPr>
          <w:sz w:val="24"/>
          <w:szCs w:val="24"/>
        </w:rPr>
        <w:t xml:space="preserve">                                                                                                         </w:t>
      </w:r>
      <w:r>
        <w:rPr>
          <w:sz w:val="24"/>
          <w:szCs w:val="24"/>
        </w:rPr>
        <w:t>Za zhotovitele:</w:t>
      </w:r>
    </w:p>
    <w:p w14:paraId="0DA07C56" w14:textId="65B28449" w:rsidR="00547AE1" w:rsidRDefault="00A4436C" w:rsidP="00F03ACA">
      <w:pPr>
        <w:tabs>
          <w:tab w:val="right" w:pos="9781"/>
        </w:tabs>
        <w:ind w:hanging="6"/>
        <w:rPr>
          <w:sz w:val="24"/>
          <w:szCs w:val="24"/>
        </w:rPr>
      </w:pPr>
      <w:r>
        <w:rPr>
          <w:sz w:val="24"/>
          <w:szCs w:val="24"/>
        </w:rPr>
        <w:t>Martina Sluková, starostka obce</w:t>
      </w:r>
      <w:r>
        <w:rPr>
          <w:sz w:val="24"/>
          <w:szCs w:val="24"/>
        </w:rPr>
        <w:tab/>
      </w:r>
      <w:r w:rsidR="00F03ACA">
        <w:rPr>
          <w:sz w:val="24"/>
          <w:szCs w:val="24"/>
        </w:rPr>
        <w:tab/>
      </w:r>
      <w:r>
        <w:rPr>
          <w:sz w:val="24"/>
          <w:szCs w:val="24"/>
        </w:rPr>
        <w:t>……………………………….</w:t>
      </w:r>
    </w:p>
    <w:sectPr w:rsidR="00547AE1" w:rsidSect="00D201B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B140" w14:textId="77777777" w:rsidR="00D30AFD" w:rsidRDefault="00D30AFD" w:rsidP="00025B28">
      <w:pPr>
        <w:spacing w:after="0"/>
      </w:pPr>
      <w:r>
        <w:separator/>
      </w:r>
    </w:p>
  </w:endnote>
  <w:endnote w:type="continuationSeparator" w:id="0">
    <w:p w14:paraId="45241A53" w14:textId="77777777" w:rsidR="00D30AFD" w:rsidRDefault="00D30AFD" w:rsidP="00025B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590139"/>
      <w:docPartObj>
        <w:docPartGallery w:val="Page Numbers (Bottom of Page)"/>
        <w:docPartUnique/>
      </w:docPartObj>
    </w:sdtPr>
    <w:sdtEndPr/>
    <w:sdtContent>
      <w:p w14:paraId="08057081" w14:textId="77777777" w:rsidR="00025B28" w:rsidRDefault="00025B28">
        <w:pPr>
          <w:pStyle w:val="Zpat"/>
          <w:jc w:val="right"/>
        </w:pPr>
        <w:r>
          <w:fldChar w:fldCharType="begin"/>
        </w:r>
        <w:r>
          <w:instrText>PAGE   \* MERGEFORMAT</w:instrText>
        </w:r>
        <w:r>
          <w:fldChar w:fldCharType="separate"/>
        </w:r>
        <w:r w:rsidR="008E7A6A">
          <w:rPr>
            <w:noProof/>
          </w:rPr>
          <w:t>13</w:t>
        </w:r>
        <w:r>
          <w:fldChar w:fldCharType="end"/>
        </w:r>
      </w:p>
    </w:sdtContent>
  </w:sdt>
  <w:p w14:paraId="53B9BFFB" w14:textId="77777777" w:rsidR="00025B28" w:rsidRDefault="00025B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35BD8" w14:textId="77777777" w:rsidR="00D30AFD" w:rsidRDefault="00D30AFD" w:rsidP="00025B28">
      <w:pPr>
        <w:spacing w:after="0"/>
      </w:pPr>
      <w:r>
        <w:separator/>
      </w:r>
    </w:p>
  </w:footnote>
  <w:footnote w:type="continuationSeparator" w:id="0">
    <w:p w14:paraId="4C75B7C5" w14:textId="77777777" w:rsidR="00D30AFD" w:rsidRDefault="00D30AFD" w:rsidP="00025B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A4F"/>
    <w:multiLevelType w:val="hybridMultilevel"/>
    <w:tmpl w:val="6596C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057178"/>
    <w:multiLevelType w:val="hybridMultilevel"/>
    <w:tmpl w:val="DCF40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93871"/>
    <w:multiLevelType w:val="hybridMultilevel"/>
    <w:tmpl w:val="7BC804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B7FCF"/>
    <w:multiLevelType w:val="hybridMultilevel"/>
    <w:tmpl w:val="03786FE4"/>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086111D9"/>
    <w:multiLevelType w:val="hybridMultilevel"/>
    <w:tmpl w:val="DB18A4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C753A3"/>
    <w:multiLevelType w:val="hybridMultilevel"/>
    <w:tmpl w:val="27B6F5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7013B4"/>
    <w:multiLevelType w:val="hybridMultilevel"/>
    <w:tmpl w:val="33DA9C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AF7998"/>
    <w:multiLevelType w:val="hybridMultilevel"/>
    <w:tmpl w:val="FCE21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D23EF"/>
    <w:multiLevelType w:val="hybridMultilevel"/>
    <w:tmpl w:val="5F8A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9590E"/>
    <w:multiLevelType w:val="hybridMultilevel"/>
    <w:tmpl w:val="8EBE8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B81C3E"/>
    <w:multiLevelType w:val="hybridMultilevel"/>
    <w:tmpl w:val="A0D2428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542E94"/>
    <w:multiLevelType w:val="hybridMultilevel"/>
    <w:tmpl w:val="22A0B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B527C1"/>
    <w:multiLevelType w:val="hybridMultilevel"/>
    <w:tmpl w:val="B7F8204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EA2707A"/>
    <w:multiLevelType w:val="hybridMultilevel"/>
    <w:tmpl w:val="FF040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5B0AFF"/>
    <w:multiLevelType w:val="hybridMultilevel"/>
    <w:tmpl w:val="F0D02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7F2FDF"/>
    <w:multiLevelType w:val="hybridMultilevel"/>
    <w:tmpl w:val="5FDC17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8C18C8"/>
    <w:multiLevelType w:val="hybridMultilevel"/>
    <w:tmpl w:val="E4EEFC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330E3F"/>
    <w:multiLevelType w:val="hybridMultilevel"/>
    <w:tmpl w:val="6BECD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043711"/>
    <w:multiLevelType w:val="hybridMultilevel"/>
    <w:tmpl w:val="93D82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075579"/>
    <w:multiLevelType w:val="hybridMultilevel"/>
    <w:tmpl w:val="A3847D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4C2390"/>
    <w:multiLevelType w:val="hybridMultilevel"/>
    <w:tmpl w:val="1EE82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4042E1"/>
    <w:multiLevelType w:val="hybridMultilevel"/>
    <w:tmpl w:val="C450EB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5031E5"/>
    <w:multiLevelType w:val="hybridMultilevel"/>
    <w:tmpl w:val="92EC14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D40608"/>
    <w:multiLevelType w:val="hybridMultilevel"/>
    <w:tmpl w:val="1AFA4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E17911"/>
    <w:multiLevelType w:val="hybridMultilevel"/>
    <w:tmpl w:val="BF26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875EE1"/>
    <w:multiLevelType w:val="hybridMultilevel"/>
    <w:tmpl w:val="6AB4D6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261EA9"/>
    <w:multiLevelType w:val="hybridMultilevel"/>
    <w:tmpl w:val="F104E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E634CF"/>
    <w:multiLevelType w:val="hybridMultilevel"/>
    <w:tmpl w:val="F394F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C74F53"/>
    <w:multiLevelType w:val="hybridMultilevel"/>
    <w:tmpl w:val="94E24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142472"/>
    <w:multiLevelType w:val="hybridMultilevel"/>
    <w:tmpl w:val="A60A56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786EBE"/>
    <w:multiLevelType w:val="hybridMultilevel"/>
    <w:tmpl w:val="7646B6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5A742D"/>
    <w:multiLevelType w:val="hybridMultilevel"/>
    <w:tmpl w:val="41DC0E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800E11"/>
    <w:multiLevelType w:val="hybridMultilevel"/>
    <w:tmpl w:val="E8CEA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F04BCF"/>
    <w:multiLevelType w:val="hybridMultilevel"/>
    <w:tmpl w:val="13D2D1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7F26C7F"/>
    <w:multiLevelType w:val="hybridMultilevel"/>
    <w:tmpl w:val="36641C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EE21FD"/>
    <w:multiLevelType w:val="hybridMultilevel"/>
    <w:tmpl w:val="1EE0F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D92080"/>
    <w:multiLevelType w:val="hybridMultilevel"/>
    <w:tmpl w:val="0F324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AD125C"/>
    <w:multiLevelType w:val="hybridMultilevel"/>
    <w:tmpl w:val="25A8F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EF75A8"/>
    <w:multiLevelType w:val="hybridMultilevel"/>
    <w:tmpl w:val="9B14D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266EFE"/>
    <w:multiLevelType w:val="hybridMultilevel"/>
    <w:tmpl w:val="C98483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F93752"/>
    <w:multiLevelType w:val="hybridMultilevel"/>
    <w:tmpl w:val="EAA41B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E91F7D"/>
    <w:multiLevelType w:val="hybridMultilevel"/>
    <w:tmpl w:val="8F681E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264066"/>
    <w:multiLevelType w:val="hybridMultilevel"/>
    <w:tmpl w:val="9EBC17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16700612">
    <w:abstractNumId w:val="24"/>
  </w:num>
  <w:num w:numId="2" w16cid:durableId="1728799838">
    <w:abstractNumId w:val="1"/>
  </w:num>
  <w:num w:numId="3" w16cid:durableId="599484103">
    <w:abstractNumId w:val="27"/>
  </w:num>
  <w:num w:numId="4" w16cid:durableId="1381006067">
    <w:abstractNumId w:val="36"/>
  </w:num>
  <w:num w:numId="5" w16cid:durableId="1218249031">
    <w:abstractNumId w:val="2"/>
  </w:num>
  <w:num w:numId="6" w16cid:durableId="1820488924">
    <w:abstractNumId w:val="3"/>
  </w:num>
  <w:num w:numId="7" w16cid:durableId="1045057183">
    <w:abstractNumId w:val="37"/>
  </w:num>
  <w:num w:numId="8" w16cid:durableId="382875340">
    <w:abstractNumId w:val="0"/>
  </w:num>
  <w:num w:numId="9" w16cid:durableId="2089694366">
    <w:abstractNumId w:val="32"/>
  </w:num>
  <w:num w:numId="10" w16cid:durableId="1493983503">
    <w:abstractNumId w:val="28"/>
  </w:num>
  <w:num w:numId="11" w16cid:durableId="529148305">
    <w:abstractNumId w:val="8"/>
  </w:num>
  <w:num w:numId="12" w16cid:durableId="37779317">
    <w:abstractNumId w:val="13"/>
  </w:num>
  <w:num w:numId="13" w16cid:durableId="1633443268">
    <w:abstractNumId w:val="26"/>
  </w:num>
  <w:num w:numId="14" w16cid:durableId="1335380107">
    <w:abstractNumId w:val="17"/>
  </w:num>
  <w:num w:numId="15" w16cid:durableId="1146511168">
    <w:abstractNumId w:val="16"/>
  </w:num>
  <w:num w:numId="16" w16cid:durableId="781412387">
    <w:abstractNumId w:val="35"/>
  </w:num>
  <w:num w:numId="17" w16cid:durableId="314797501">
    <w:abstractNumId w:val="9"/>
  </w:num>
  <w:num w:numId="18" w16cid:durableId="1990212261">
    <w:abstractNumId w:val="21"/>
  </w:num>
  <w:num w:numId="19" w16cid:durableId="1022899279">
    <w:abstractNumId w:val="7"/>
  </w:num>
  <w:num w:numId="20" w16cid:durableId="210464248">
    <w:abstractNumId w:val="39"/>
  </w:num>
  <w:num w:numId="21" w16cid:durableId="1581602123">
    <w:abstractNumId w:val="34"/>
  </w:num>
  <w:num w:numId="22" w16cid:durableId="1812595481">
    <w:abstractNumId w:val="33"/>
  </w:num>
  <w:num w:numId="23" w16cid:durableId="1061564008">
    <w:abstractNumId w:val="12"/>
  </w:num>
  <w:num w:numId="24" w16cid:durableId="90443024">
    <w:abstractNumId w:val="38"/>
  </w:num>
  <w:num w:numId="25" w16cid:durableId="1811360995">
    <w:abstractNumId w:val="42"/>
  </w:num>
  <w:num w:numId="26" w16cid:durableId="1079060907">
    <w:abstractNumId w:val="15"/>
  </w:num>
  <w:num w:numId="27" w16cid:durableId="1152715345">
    <w:abstractNumId w:val="22"/>
  </w:num>
  <w:num w:numId="28" w16cid:durableId="1708798916">
    <w:abstractNumId w:val="41"/>
  </w:num>
  <w:num w:numId="29" w16cid:durableId="1096370226">
    <w:abstractNumId w:val="19"/>
  </w:num>
  <w:num w:numId="30" w16cid:durableId="560289224">
    <w:abstractNumId w:val="14"/>
  </w:num>
  <w:num w:numId="31" w16cid:durableId="1310553169">
    <w:abstractNumId w:val="18"/>
  </w:num>
  <w:num w:numId="32" w16cid:durableId="407848963">
    <w:abstractNumId w:val="40"/>
  </w:num>
  <w:num w:numId="33" w16cid:durableId="145317752">
    <w:abstractNumId w:val="31"/>
  </w:num>
  <w:num w:numId="34" w16cid:durableId="395131385">
    <w:abstractNumId w:val="6"/>
  </w:num>
  <w:num w:numId="35" w16cid:durableId="690423429">
    <w:abstractNumId w:val="20"/>
  </w:num>
  <w:num w:numId="36" w16cid:durableId="2146854518">
    <w:abstractNumId w:val="29"/>
  </w:num>
  <w:num w:numId="37" w16cid:durableId="1307585020">
    <w:abstractNumId w:val="30"/>
  </w:num>
  <w:num w:numId="38" w16cid:durableId="2104448045">
    <w:abstractNumId w:val="10"/>
  </w:num>
  <w:num w:numId="39" w16cid:durableId="68428900">
    <w:abstractNumId w:val="4"/>
  </w:num>
  <w:num w:numId="40" w16cid:durableId="1906063168">
    <w:abstractNumId w:val="11"/>
  </w:num>
  <w:num w:numId="41" w16cid:durableId="1039164979">
    <w:abstractNumId w:val="5"/>
  </w:num>
  <w:num w:numId="42" w16cid:durableId="1531916186">
    <w:abstractNumId w:val="25"/>
  </w:num>
  <w:num w:numId="43" w16cid:durableId="6311295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A37"/>
    <w:rsid w:val="00025B28"/>
    <w:rsid w:val="000774B4"/>
    <w:rsid w:val="00097C63"/>
    <w:rsid w:val="000B2287"/>
    <w:rsid w:val="000E1E54"/>
    <w:rsid w:val="0013754B"/>
    <w:rsid w:val="001C2E1D"/>
    <w:rsid w:val="0036761A"/>
    <w:rsid w:val="00372CD3"/>
    <w:rsid w:val="00386A37"/>
    <w:rsid w:val="003E72E9"/>
    <w:rsid w:val="00444DC5"/>
    <w:rsid w:val="004D5B4F"/>
    <w:rsid w:val="00547AE1"/>
    <w:rsid w:val="006126A9"/>
    <w:rsid w:val="0063102A"/>
    <w:rsid w:val="006F7B64"/>
    <w:rsid w:val="00716DEF"/>
    <w:rsid w:val="007D0DFC"/>
    <w:rsid w:val="008E3FA3"/>
    <w:rsid w:val="008E7A6A"/>
    <w:rsid w:val="00952D96"/>
    <w:rsid w:val="009714DE"/>
    <w:rsid w:val="00A06181"/>
    <w:rsid w:val="00A4436C"/>
    <w:rsid w:val="00A85EC6"/>
    <w:rsid w:val="00A90BBD"/>
    <w:rsid w:val="00AA0D1B"/>
    <w:rsid w:val="00C435E2"/>
    <w:rsid w:val="00C84853"/>
    <w:rsid w:val="00C96DBE"/>
    <w:rsid w:val="00C9729F"/>
    <w:rsid w:val="00D201B7"/>
    <w:rsid w:val="00D20331"/>
    <w:rsid w:val="00D30AFD"/>
    <w:rsid w:val="00D84DD4"/>
    <w:rsid w:val="00E51B67"/>
    <w:rsid w:val="00E659FC"/>
    <w:rsid w:val="00F03ACA"/>
    <w:rsid w:val="00F46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9E5D"/>
  <w15:docId w15:val="{833832CD-EE5A-43A8-B816-A9FC0690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5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6A37"/>
    <w:pPr>
      <w:ind w:left="720"/>
      <w:contextualSpacing/>
    </w:pPr>
  </w:style>
  <w:style w:type="table" w:styleId="Mkatabulky">
    <w:name w:val="Table Grid"/>
    <w:basedOn w:val="Normlntabulka"/>
    <w:uiPriority w:val="39"/>
    <w:rsid w:val="00097C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16DEF"/>
    <w:rPr>
      <w:color w:val="0563C1" w:themeColor="hyperlink"/>
      <w:u w:val="single"/>
    </w:rPr>
  </w:style>
  <w:style w:type="paragraph" w:styleId="Zhlav">
    <w:name w:val="header"/>
    <w:basedOn w:val="Normln"/>
    <w:link w:val="ZhlavChar"/>
    <w:uiPriority w:val="99"/>
    <w:unhideWhenUsed/>
    <w:rsid w:val="00025B28"/>
    <w:pPr>
      <w:tabs>
        <w:tab w:val="center" w:pos="4536"/>
        <w:tab w:val="right" w:pos="9072"/>
      </w:tabs>
      <w:spacing w:after="0"/>
    </w:pPr>
  </w:style>
  <w:style w:type="character" w:customStyle="1" w:styleId="ZhlavChar">
    <w:name w:val="Záhlaví Char"/>
    <w:basedOn w:val="Standardnpsmoodstavce"/>
    <w:link w:val="Zhlav"/>
    <w:uiPriority w:val="99"/>
    <w:rsid w:val="00025B28"/>
  </w:style>
  <w:style w:type="paragraph" w:styleId="Zpat">
    <w:name w:val="footer"/>
    <w:basedOn w:val="Normln"/>
    <w:link w:val="ZpatChar"/>
    <w:uiPriority w:val="99"/>
    <w:unhideWhenUsed/>
    <w:rsid w:val="00025B28"/>
    <w:pPr>
      <w:tabs>
        <w:tab w:val="center" w:pos="4536"/>
        <w:tab w:val="right" w:pos="9072"/>
      </w:tabs>
      <w:spacing w:after="0"/>
    </w:pPr>
  </w:style>
  <w:style w:type="character" w:customStyle="1" w:styleId="ZpatChar">
    <w:name w:val="Zápatí Char"/>
    <w:basedOn w:val="Standardnpsmoodstavce"/>
    <w:link w:val="Zpat"/>
    <w:uiPriority w:val="99"/>
    <w:rsid w:val="0002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niurad@vselibice.cz" TargetMode="External"/><Relationship Id="rId3" Type="http://schemas.openxmlformats.org/officeDocument/2006/relationships/settings" Target="settings.xml"/><Relationship Id="rId7" Type="http://schemas.openxmlformats.org/officeDocument/2006/relationships/hyperlink" Target="mailto:zelechovsky@sezna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elechovsky@sezna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6352</Words>
  <Characters>37478</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dc:creator>
  <cp:keywords/>
  <dc:description/>
  <cp:lastModifiedBy>Martina Sluková</cp:lastModifiedBy>
  <cp:revision>2</cp:revision>
  <dcterms:created xsi:type="dcterms:W3CDTF">2023-04-14T10:56:00Z</dcterms:created>
  <dcterms:modified xsi:type="dcterms:W3CDTF">2023-04-14T10:56:00Z</dcterms:modified>
</cp:coreProperties>
</file>